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4.023254pt;margin-top:288.399994pt;width:.1pt;height:.1pt;mso-position-horizontal-relative:page;mso-position-vertical-relative:page;z-index:-49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9.222748pt;margin-top:243.149994pt;width:10.8pt;height:7.15pt;mso-position-horizontal-relative:page;mso-position-vertical-relative:page;z-index:-49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9.222748pt;margin-top:250.300003pt;width:10.8pt;height:7.35pt;mso-position-horizontal-relative:page;mso-position-vertical-relative:page;z-index:-49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1.868256pt;margin-top:243.149994pt;width:10.8pt;height:7.15pt;mso-position-horizontal-relative:page;mso-position-vertical-relative:page;z-index:-49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1.868256pt;margin-top:250.300003pt;width:10.8pt;height:7.35pt;mso-position-horizontal-relative:page;mso-position-vertical-relative:page;z-index:-49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.339996pt;margin-top:258.484558pt;width:9.5pt;height:12pt;mso-position-horizontal-relative:page;mso-position-vertical-relative:page;z-index:-49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161987pt;margin-top:258.484558pt;width:9.5pt;height:12pt;mso-position-horizontal-relative:page;mso-position-vertical-relative:page;z-index:-49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20013pt;margin-top:270.350006pt;width:6.65pt;height:12pt;mso-position-horizontal-relative:page;mso-position-vertical-relative:page;z-index:-49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20013pt;margin-top:273.850006pt;width:6.1pt;height:12pt;mso-position-horizontal-relative:page;mso-position-vertical-relative:page;z-index:-49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20013pt;margin-top:277.399994pt;width:6.7pt;height:12pt;mso-position-horizontal-relative:page;mso-position-vertical-relative:page;z-index:-49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8.835999pt;margin-top:22.950518pt;width:218.8pt;height:62pt;mso-position-horizontal-relative:page;mso-position-vertical-relative:page;z-index:-499120" type="#_x0000_t202" filled="false" stroked="false">
            <v:textbox inset="0,0,0,0">
              <w:txbxContent>
                <w:p>
                  <w:pPr>
                    <w:spacing w:line="12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20"/>
                      <w:szCs w:val="120"/>
                    </w:rPr>
                  </w:pPr>
                  <w:r>
                    <w:rPr>
                      <w:rFonts w:ascii="Arial" w:hAnsi="Arial"/>
                      <w:color w:val="09395B"/>
                      <w:w w:val="105"/>
                      <w:sz w:val="120"/>
                    </w:rPr>
                    <w:t>ÍNDICE</w:t>
                  </w:r>
                  <w:r>
                    <w:rPr>
                      <w:rFonts w:ascii="Arial" w:hAnsi="Arial"/>
                      <w:sz w:val="1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7.640991pt;margin-top:167.291534pt;width:29.15pt;height:13pt;mso-position-horizontal-relative:page;mso-position-vertical-relative:page;z-index:-499096" type="#_x0000_t202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22"/>
                      <w:szCs w:val="22"/>
                    </w:rPr>
                  </w:pPr>
                  <w:r>
                    <w:rPr>
                      <w:rFonts w:ascii="Gill Sans MT"/>
                      <w:b/>
                      <w:color w:val="515F6E"/>
                      <w:spacing w:val="-1"/>
                      <w:sz w:val="22"/>
                    </w:rPr>
                    <w:t>PA</w:t>
                  </w:r>
                  <w:r>
                    <w:rPr>
                      <w:rFonts w:ascii="Gill Sans MT"/>
                      <w:b/>
                      <w:color w:val="515F6E"/>
                      <w:spacing w:val="-2"/>
                      <w:sz w:val="22"/>
                    </w:rPr>
                    <w:t>G.</w:t>
                  </w:r>
                  <w:r>
                    <w:rPr>
                      <w:rFonts w:ascii="Gill Sans M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0.177368pt;margin-top:219.858521pt;width:27.8pt;height:274.5pt;mso-position-horizontal-relative:page;mso-position-vertical-relative:page;z-index:-4990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95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3"/>
                    <w:ind w:left="70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w w:val="70"/>
                      <w:sz w:val="22"/>
                    </w:rPr>
                    <w:t>11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29"/>
                    <w:ind w:left="5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w w:val="110"/>
                      <w:sz w:val="22"/>
                    </w:rPr>
                    <w:t>33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55"/>
                    <w:ind w:left="0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pacing w:val="-1"/>
                      <w:w w:val="95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w w:val="95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2"/>
                    <w:ind w:left="60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w w:val="105"/>
                      <w:sz w:val="22"/>
                    </w:rPr>
                    <w:t>73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2"/>
                    <w:ind w:left="0" w:right="1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z w:val="22"/>
                    </w:rPr>
                    <w:t>149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95"/>
                    <w:ind w:left="3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53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5"/>
                    <w:ind w:left="11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83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39"/>
                    <w:ind w:left="76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z w:val="22"/>
                    </w:rPr>
                    <w:t>195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5"/>
                    <w:ind w:left="0" w:right="31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spacing w:val="12"/>
                      <w:w w:val="88"/>
                      <w:position w:val="-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w w:val="115"/>
                      <w:sz w:val="22"/>
                    </w:rPr>
                    <w:t>207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9"/>
                    <w:ind w:left="0" w:right="22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position w:val="-4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-19"/>
                      <w:position w:val="-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w w:val="105"/>
                      <w:sz w:val="22"/>
                    </w:rPr>
                    <w:t>225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5"/>
                    <w:ind w:left="0" w:right="4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position w:val="-4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-12"/>
                      <w:position w:val="-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w w:val="110"/>
                      <w:sz w:val="22"/>
                    </w:rPr>
                    <w:t>59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53"/>
                    <w:ind w:left="0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position w:val="-4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-12"/>
                      <w:position w:val="-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w w:val="110"/>
                      <w:sz w:val="22"/>
                    </w:rPr>
                    <w:t>269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55"/>
                    <w:ind w:left="110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w w:val="105"/>
                      <w:sz w:val="22"/>
                    </w:rPr>
                    <w:t>277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36pt;margin-top:223.153412pt;width:553.25pt;height:153.25pt;mso-position-horizontal-relative:page;mso-position-vertical-relative:page;z-index:-499048" type="#_x0000_t202" filled="false" stroked="false">
            <v:textbox inset="0,0,0,0">
              <w:txbxContent>
                <w:p>
                  <w:pPr>
                    <w:spacing w:line="379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Of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icin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Pl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ó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n,</w:t>
                  </w:r>
                  <w:r>
                    <w:rPr>
                      <w:rFonts w:ascii="Arial" w:hAnsi="Arial"/>
                      <w:b/>
                      <w:color w:val="515F6E"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va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lu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ó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3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515F6E"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omo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ó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3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Pú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b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lic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67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1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G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color w:val="515F6E"/>
                      <w:spacing w:val="13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13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G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ob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35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30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30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F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za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31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515F6E"/>
                      <w:spacing w:val="30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Adm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inis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ó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47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-2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Pl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ó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2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U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ba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515F6E"/>
                      <w:spacing w:val="-21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f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ruc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ur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515F6E"/>
                      <w:spacing w:val="-2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Mov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ili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dad</w:t>
                  </w:r>
                  <w:r>
                    <w:rPr>
                      <w:rFonts w:ascii="Arial" w:hAns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79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d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uc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ó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Pú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b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lic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39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cur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ad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urí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1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G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color w:val="515F6E"/>
                      <w:spacing w:val="1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12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Jus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ici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39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43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44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lu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d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Organ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is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mo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centra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li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zado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912003pt;margin-top:383.092407pt;width:565.65pt;height:13.3pt;mso-position-horizontal-relative:page;mso-position-vertical-relative:page;z-index:-499024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Sis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tema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E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tata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l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para </w:t>
                  </w:r>
                  <w:r>
                    <w:rPr>
                      <w:rFonts w:ascii="Arial"/>
                      <w:b/>
                      <w:color w:val="515F6E"/>
                      <w:spacing w:val="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el 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arro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ll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o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Integra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l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l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a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Fam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ili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a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(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EDIF)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912003pt;margin-top:403.377533pt;width:197.1pt;height:53pt;mso-position-horizontal-relative:page;mso-position-vertical-relative:page;z-index:-499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6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 </w:t>
                  </w:r>
                  <w:r>
                    <w:rPr>
                      <w:rFonts w:ascii="Arial" w:hAnsi="Arial"/>
                      <w:b/>
                      <w:color w:val="515F6E"/>
                      <w:spacing w:val="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uris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mo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Ec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om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tabs>
                      <w:tab w:pos="1327" w:val="left" w:leader="none"/>
                      <w:tab w:pos="1813" w:val="left" w:leader="none"/>
                      <w:tab w:pos="3134" w:val="left" w:leader="none"/>
                    </w:tabs>
                    <w:spacing w:line="400" w:lineRule="atLeast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ecretar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a</w:t>
                    <w:tab/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de</w:t>
                    <w:tab/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egur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dad</w:t>
                    <w:tab/>
                    <w:t>Púb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li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ca</w:t>
                  </w:r>
                  <w:r>
                    <w:rPr>
                      <w:rFonts w:ascii="Arial" w:hAnsi="Arial"/>
                      <w:b/>
                      <w:color w:val="515F6E"/>
                      <w:spacing w:val="37"/>
                      <w:w w:val="10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45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G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45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45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Es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tado</w:t>
                  </w:r>
                  <w:r>
                    <w:rPr>
                      <w:rFonts w:ascii="Arial" w:hAns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984009pt;margin-top:403.084412pt;width:106.55pt;height:13.3pt;mso-position-horizontal-relative:page;mso-position-vertical-relative:page;z-index:-49897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w w:val="105"/>
                      <w:sz w:val="22"/>
                    </w:rPr>
                    <w:t>y</w:t>
                  </w:r>
                  <w:r>
                    <w:rPr>
                      <w:rFonts w:ascii="Arial"/>
                      <w:b/>
                      <w:color w:val="515F6E"/>
                      <w:spacing w:val="60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w w:val="105"/>
                      <w:sz w:val="22"/>
                    </w:rPr>
                    <w:t>Sus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w w:val="105"/>
                      <w:sz w:val="22"/>
                    </w:rPr>
                    <w:t>te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w w:val="105"/>
                      <w:sz w:val="22"/>
                    </w:rPr>
                    <w:t>n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w w:val="105"/>
                      <w:sz w:val="22"/>
                    </w:rPr>
                    <w:t>tab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w w:val="105"/>
                      <w:sz w:val="22"/>
                    </w:rPr>
                    <w:t>ili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w w:val="105"/>
                      <w:sz w:val="22"/>
                    </w:rPr>
                    <w:t>dad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179138pt;margin-top:403.084412pt;width:4.7pt;height:53pt;mso-position-horizontal-relative:page;mso-position-vertical-relative:page;z-index:-498952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475739pt;margin-top:403.084412pt;width:4.7pt;height:53pt;mso-position-horizontal-relative:page;mso-position-vertical-relative:page;z-index:-49892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72339pt;margin-top:403.084412pt;width:4.7pt;height:53pt;mso-position-horizontal-relative:page;mso-position-vertical-relative:page;z-index:-498904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68909pt;margin-top:403.084412pt;width:4.7pt;height:53pt;mso-position-horizontal-relative:page;mso-position-vertical-relative:page;z-index:-498880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65509pt;margin-top:403.084412pt;width:4.7pt;height:53pt;mso-position-horizontal-relative:page;mso-position-vertical-relative:page;z-index:-49885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305084pt;margin-top:403.084412pt;width:5.05pt;height:93pt;mso-position-horizontal-relative:page;mso-position-vertical-relative:page;z-index:-498832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601685pt;margin-top:403.084412pt;width:5.05pt;height:93pt;mso-position-horizontal-relative:page;mso-position-vertical-relative:page;z-index:-498808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98254pt;margin-top:403.084412pt;width:5.05pt;height:93pt;mso-position-horizontal-relative:page;mso-position-vertical-relative:page;z-index:-498784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194824pt;margin-top:403.084412pt;width:5.05pt;height:93pt;mso-position-horizontal-relative:page;mso-position-vertical-relative:page;z-index:-498760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91455pt;margin-top:403.084412pt;width:5.05pt;height:93pt;mso-position-horizontal-relative:page;mso-position-vertical-relative:page;z-index:-498736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788025pt;margin-top:403.084412pt;width:5.05pt;height:93pt;mso-position-horizontal-relative:page;mso-position-vertical-relative:page;z-index:-498712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4595pt;margin-top:403.084412pt;width:5.05pt;height:93pt;mso-position-horizontal-relative:page;mso-position-vertical-relative:page;z-index:-498688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381226pt;margin-top:403.084412pt;width:5.05pt;height:93pt;mso-position-horizontal-relative:page;mso-position-vertical-relative:page;z-index:-498664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677795pt;margin-top:403.084412pt;width:5.05pt;height:93pt;mso-position-horizontal-relative:page;mso-position-vertical-relative:page;z-index:-498640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974365pt;margin-top:403.084412pt;width:5.05pt;height:93pt;mso-position-horizontal-relative:page;mso-position-vertical-relative:page;z-index:-498616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70935pt;margin-top:403.084412pt;width:5.05pt;height:93pt;mso-position-horizontal-relative:page;mso-position-vertical-relative:page;z-index:-498592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575073pt;margin-top:403.084412pt;width:5.05pt;height:93pt;mso-position-horizontal-relative:page;mso-position-vertical-relative:page;z-index:-498568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71643pt;margin-top:403.084412pt;width:5.05pt;height:93pt;mso-position-horizontal-relative:page;mso-position-vertical-relative:page;z-index:-498544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6.168274pt;margin-top:403.084412pt;width:5.05pt;height:93pt;mso-position-horizontal-relative:page;mso-position-vertical-relative:page;z-index:-498520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464844pt;margin-top:403.084412pt;width:5.05pt;height:93pt;mso-position-horizontal-relative:page;mso-position-vertical-relative:page;z-index:-498496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761414pt;margin-top:403.084412pt;width:5.05pt;height:93pt;mso-position-horizontal-relative:page;mso-position-vertical-relative:page;z-index:-498472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57983pt;margin-top:403.084412pt;width:5.05pt;height:93pt;mso-position-horizontal-relative:page;mso-position-vertical-relative:page;z-index:-498448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3.354614pt;margin-top:403.084412pt;width:5.05pt;height:93pt;mso-position-horizontal-relative:page;mso-position-vertical-relative:page;z-index:-498424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651184pt;margin-top:403.084412pt;width:5.05pt;height:93pt;mso-position-horizontal-relative:page;mso-position-vertical-relative:page;z-index:-498400" type="#_x0000_t202" filled="false" stroked="false">
            <v:textbox inset="0,0,0,0">
              <w:txbxContent>
                <w:p>
                  <w:pPr>
                    <w:spacing w:before="0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947754pt;margin-top:403.084412pt;width:5.05pt;height:93pt;mso-position-horizontal-relative:page;mso-position-vertical-relative:page;z-index:-498376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1.244385pt;margin-top:403.084412pt;width:5.05pt;height:93pt;mso-position-horizontal-relative:page;mso-position-vertical-relative:page;z-index:-498352" type="#_x0000_t202" filled="false" stroked="false">
            <v:textbox inset="0,0,0,0">
              <w:txbxContent>
                <w:p>
                  <w:pPr>
                    <w:spacing w:before="0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0.880798pt;margin-top:403.084412pt;width:4.7pt;height:73pt;mso-position-horizontal-relative:page;mso-position-vertical-relative:page;z-index:-49832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648224pt;margin-top:423.077393pt;width:4.650pt;height:33pt;mso-position-horizontal-relative:page;mso-position-vertical-relative:page;z-index:-498304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944824pt;margin-top:423.077393pt;width:97.65pt;height:33pt;mso-position-horizontal-relative:page;mso-position-vertical-relative:page;z-index:-498280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912003pt;margin-top:463.354523pt;width:205.2pt;height:13pt;mso-position-horizontal-relative:page;mso-position-vertical-relative:page;z-index:-4982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eta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rí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56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5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sc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515F6E"/>
                      <w:spacing w:val="57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cu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cul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t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w w:val="105"/>
                      <w:sz w:val="22"/>
                    </w:rPr>
                    <w:t>ur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w w:val="10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56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w w:val="105"/>
                      <w:sz w:val="22"/>
                    </w:rPr>
                    <w:t>y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22992pt;margin-top:463.061401pt;width:144.8pt;height:13.3pt;mso-position-horizontal-relative:page;mso-position-vertical-relative:page;z-index:-498232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arro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ll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o</w:t>
                  </w:r>
                  <w:r>
                    <w:rPr>
                      <w:rFonts w:ascii="Arial"/>
                      <w:b/>
                      <w:color w:val="515F6E"/>
                      <w:sz w:val="22"/>
                    </w:rPr>
                    <w:t>  </w:t>
                  </w:r>
                  <w:r>
                    <w:rPr>
                      <w:rFonts w:ascii="Arial"/>
                      <w:b/>
                      <w:color w:val="515F6E"/>
                      <w:spacing w:val="27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Agropecuar</w:t>
                  </w:r>
                  <w:r>
                    <w:rPr>
                      <w:rFonts w:ascii="Arial"/>
                      <w:b/>
                      <w:color w:val="515F6E"/>
                      <w:spacing w:val="-2"/>
                      <w:sz w:val="22"/>
                    </w:rPr>
                    <w:t>i</w:t>
                  </w:r>
                  <w:r>
                    <w:rPr>
                      <w:rFonts w:ascii="Arial"/>
                      <w:b/>
                      <w:color w:val="515F6E"/>
                      <w:spacing w:val="-1"/>
                      <w:sz w:val="22"/>
                    </w:rPr>
                    <w:t>o</w:t>
                  </w:r>
                  <w:r>
                    <w:rPr>
                      <w:rFonts w:ascii="Arial"/>
                      <w:b/>
                      <w:color w:val="515F6E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912003pt;margin-top:483.053406pt;width:354.75pt;height:13.3pt;mso-position-horizontal-relative:page;mso-position-vertical-relative:page;z-index:-49820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ecretar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í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1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z w:val="22"/>
                    </w:rPr>
                    <w:t>del</w:t>
                  </w:r>
                  <w:r>
                    <w:rPr>
                      <w:rFonts w:ascii="Arial" w:hAnsi="Arial"/>
                      <w:b/>
                      <w:color w:val="515F6E"/>
                      <w:spacing w:val="2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Traba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j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1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515F6E"/>
                      <w:spacing w:val="2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arro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ll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color w:val="515F6E"/>
                      <w:spacing w:val="2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S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oc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i</w:t>
                  </w:r>
                  <w:r>
                    <w:rPr>
                      <w:rFonts w:ascii="Arial" w:hAnsi="Arial"/>
                      <w:b/>
                      <w:color w:val="515F6E"/>
                      <w:spacing w:val="-1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515F6E"/>
                      <w:spacing w:val="-2"/>
                      <w:sz w:val="22"/>
                    </w:rPr>
                    <w:t>l</w:t>
                  </w:r>
                  <w:r>
                    <w:rPr>
                      <w:rFonts w:ascii="Arial" w:hAnsi="Arial"/>
                      <w:b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spacing w:val="9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515F6E"/>
                      <w:w w:val="88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46701pt;margin-top:586.199829pt;width:135.050pt;height:9pt;mso-position-horizontal-relative:page;mso-position-vertical-relative:page;z-index:-498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Arial"/>
                      <w:color w:val="09395B"/>
                      <w:spacing w:val="11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6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6"/>
                      <w:w w:val="105"/>
                    </w:rPr>
                  </w:r>
                  <w:r>
                    <w:rPr>
                      <w:rFonts w:ascii="Arial"/>
                      <w:color w:val="09395B"/>
                      <w:spacing w:val="11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37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7"/>
                      <w:w w:val="105"/>
                    </w:rPr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6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6"/>
                      <w:w w:val="105"/>
                    </w:rPr>
                  </w:r>
                  <w:r>
                    <w:rPr>
                      <w:rFonts w:ascii="Arial"/>
                      <w:color w:val="09395B"/>
                      <w:spacing w:val="11"/>
                      <w:w w:val="105"/>
                    </w:rPr>
                    <w:t>GOBIERNO</w:t>
                  </w:r>
                  <w:r>
                    <w:rPr>
                      <w:rFonts w:ascii="Times New Roman"/>
                      <w:color w:val="09395B"/>
                      <w:spacing w:val="-21"/>
                    </w:rPr>
                    <w:t> </w:t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97.826172pt;width:792pt;height:14.2pt;mso-position-horizontal-relative:page;mso-position-vertical-relative:page;z-index:-49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669899pt;margin-top:80.504997pt;width:708.7pt;height:12pt;mso-position-horizontal-relative:page;mso-position-vertical-relative:page;z-index:-49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8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5.218597pt;margin-top:259.900024pt;width:481.7pt;height:138pt;mso-position-horizontal-relative:page;mso-position-vertical-relative:page;z-index:-498112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988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Oficina</w:t>
                  </w:r>
                  <w:r>
                    <w:rPr>
                      <w:rFonts w:ascii="Arial" w:hAnsi="Arial"/>
                      <w:color w:val="0B416B"/>
                      <w:spacing w:val="1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1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Planeación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1508" w:right="17" w:hanging="148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Evaluación</w:t>
                  </w:r>
                  <w:r>
                    <w:rPr>
                      <w:rFonts w:ascii="Arial" w:hAnsi="Arial"/>
                      <w:color w:val="0B416B"/>
                      <w:spacing w:val="49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 w:hAnsi="Arial"/>
                      <w:color w:val="0B416B"/>
                      <w:spacing w:val="49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Promoción</w:t>
                  </w:r>
                  <w:r>
                    <w:rPr>
                      <w:rFonts w:ascii="Arial" w:hAnsi="Arial"/>
                      <w:color w:val="0B416B"/>
                      <w:w w:val="114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19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Políticas</w:t>
                  </w:r>
                  <w:r>
                    <w:rPr>
                      <w:rFonts w:ascii="Arial" w:hAnsi="Arial"/>
                      <w:color w:val="0B416B"/>
                      <w:spacing w:val="-19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Públicas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1.109009pt;margin-top:578.260803pt;width:8.1pt;height:13pt;mso-position-horizontal-relative:page;mso-position-vertical-relative:page;z-index:-4980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9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9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9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9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9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840027pt;margin-top:30.096529pt;width:150.1pt;height:13pt;mso-position-horizontal-relative:page;mso-position-vertical-relative:page;z-index:-4979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169708pt;margin-top:61.079201pt;width:271.8pt;height:10pt;mso-position-horizontal-relative:page;mso-position-vertical-relative:page;z-index:-497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Planeación,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Evaluación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Promoción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Políticas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49005pt;margin-top:79.079201pt;width:314.55pt;height:10pt;mso-position-horizontal-relative:page;mso-position-vertical-relative:page;z-index:-497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Comité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(COPLADEBCS)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97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66" w:val="righ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7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7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78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77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77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7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V.5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3"/>
                    <w:jc w:val="left"/>
                  </w:pPr>
                  <w:r>
                    <w:rPr/>
                    <w:t>Validación de la atención de las líneas de acción del PED 2015-2021 a seis años de gobierno por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validaron por los 17 Subcomités del COPLADEBCS, la información del sexto informe de</w:t>
                  </w:r>
                  <w:r>
                    <w:rPr/>
                    <w:t> COPLADEBCS.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gobierno con respecto a la atención del avance de las 401 líneas de acción del PED resultando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una atención acumulada del 99.2%.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Seguimiento a la implementación de la Agenda 2030 para el Desarrollo Sostenible.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alineación de la Agenda 2030 con los 34 programas sectoriales, estatales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especiales del PED validada por los 17 Subcomités del COPLADEBCS.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INDICADORES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73"/>
                    <w:jc w:val="left"/>
                  </w:pPr>
                  <w:r>
                    <w:rPr/>
                    <w:t>Validación por el COPLADEBCS, la instrumentación del Sistema Estatal de Indicadores del Estado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validó por los 17 Subcomités del COPLADEBCS, la herramienta INDIBCS en su primera etapa</w:t>
                  </w:r>
                  <w:r>
                    <w:rPr/>
                    <w:t> Baja California Sur (INDIBCS) en su primera etapa.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el seguimiento a los indicadores de gestión derivados de los programas establecidos en el</w:t>
                  </w:r>
                </w:p>
                <w:p>
                  <w:pPr>
                    <w:pStyle w:val="BodyText"/>
                    <w:spacing w:line="240" w:lineRule="auto" w:before="9"/>
                    <w:ind w:left="3046" w:right="0"/>
                    <w:jc w:val="center"/>
                  </w:pPr>
                  <w:r>
                    <w:rPr/>
                    <w:t>PED.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1"/>
                    <w:jc w:val="left"/>
                  </w:pPr>
                  <w:r>
                    <w:rPr/>
                    <w:t>Validación del avance de los principales indicadores de gestión de los Programas Sectoriales, Estatales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17 Subcomités del COPLADEBCS validaron el avance de los principales indicadores de</w:t>
                  </w:r>
                  <w:r>
                    <w:rPr/>
                    <w:t> y Especiales del PED.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gestión de los programas del PED.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840027pt;margin-top:30.096529pt;width:150.1pt;height:13pt;mso-position-horizontal-relative:page;mso-position-vertical-relative:page;z-index:-497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170013pt;margin-top:61.079201pt;width:271.8pt;height:10pt;mso-position-horizontal-relative:page;mso-position-vertical-relative:page;z-index:-497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Planeación,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Evaluación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Promoción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Políticas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400024pt;margin-top:79.079201pt;width:152.6pt;height:10pt;mso-position-horizontal-relative:page;mso-position-vertical-relative:page;z-index:-497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8.1pt;height:13pt;mso-position-horizontal-relative:page;mso-position-vertical-relative:page;z-index:-4976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7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7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7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75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74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74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7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V.5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" w:hanging="6956"/>
                    <w:jc w:val="left"/>
                  </w:pPr>
                  <w:r>
                    <w:rPr/>
                    <w:t>Seguimiento de 97 Acciones Inmediatas (julio-noviembre 2020).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la Matriz de Seguimiento se llevó el seguimiento semanal de las acciones relevantes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comprometidas (jul-nov 2020) por las secretarías e institutos estatales y se integraron documentos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 informes que se presentaron al Ejecutivo Estatal.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2" w:hanging="6956"/>
                    <w:jc w:val="left"/>
                  </w:pPr>
                  <w:r>
                    <w:rPr/>
                    <w:t>Seguimiento de 67 Acciones Inmediatas (enero-junio 2021).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el seguimiento quincenal de avances de las acciones inmediatas comprometidas (jul-nov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2020) por las secretarías e institutos estatales y se integraron documentos e informes que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presentaron al Ejecutivo Estatal.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Coordinación de los trabajos de integración del Sexto Informe de Gobierno 2020-2021.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Formulación de agenda de trabajo, lineamientos, actualización de sistema de captura, remisión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oficios a dependencias e integración de documentos y anexos.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78" w:right="0"/>
                    <w:jc w:val="left"/>
                  </w:pPr>
                  <w:r>
                    <w:rPr/>
                    <w:t>Cuadernillo Mensual de Logros y Resultados de Baja California Sur (integración y actualización).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 cuadernillos mensuales con indicadores de turismo, desarrollo económico, social, empleos,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96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sectores productivos, educación, salud, deporte, finanzas, transparencia, seguridad y procuración</w:t>
                  </w:r>
                  <w:r>
                    <w:rPr/>
                    <w:t> de justicia y obras de infraestructura y acciones.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Análisis y seguimiento mensual a encuestas nacionales publicadas en medios digitales.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gráficas y reportes sobre el desempeño del Gobernador en temas de desarrollo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5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económico, social y político, así como estrategias para enfrentar la COVID-19 de Encuestas de</w:t>
                  </w:r>
                  <w:r>
                    <w:rPr/>
                    <w:t> Massive Caller, México Elige y Caudae Estrategias.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Integración de documento de Legados de Gobierno 2015-2021.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Incluye las obras y acciones gubernamentales emblemáticas realizadas en todo el estado que son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legados de esta administración 2015-2021.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4"/>
                    <w:jc w:val="left"/>
                  </w:pPr>
                  <w:r>
                    <w:rPr/>
                    <w:t>Asistencia de manera presencial y virtual a Comparecencias de los Secretarios del Gabinete Estatal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Análisis y seguimiento a cada una de las comparecencias de los titulares del gabinete legal.</w:t>
                  </w:r>
                  <w:r>
                    <w:rPr/>
                    <w:t> ante el H. Congreso del Estado para la glosa de los informes de gobierno.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Integración de documento de recursos aplicados en BCS 2019-2020 para la Calificadora Fitch Rating.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integró cuadernillo con información de los recursos aplicados por estructura financiera,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5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municipio, ejes rectores y principales proyectos de infraestructura 2021, como soporte para la</w:t>
                  </w:r>
                  <w:r>
                    <w:rPr/>
                    <w:t> evaluación de la capacidad crediticia del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Integración de documento Cifras y Acciones de Apoyo a Mujeres 2015-2020.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formuló documento de los principales apoyos, obras y acciones realizadas por el  Gobierno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1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Estado en beneficio de mujeres, así como la interpretación de datos del Censo de Población y</w:t>
                  </w:r>
                  <w:r>
                    <w:rPr/>
                    <w:t> Vivienda 2020 de INEGI.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Integración de documento 64 compromisos, resumen ejecutivo 5 años de gobierno 2015-2020.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formuló documento con el seguimiento y evaluación de 64 compromisos de campaña 2015-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2020 identificando el avance en su cumplimiento, los que están en proceso y en riesgo.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73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17041pt;margin-top:61.079201pt;width:271.8pt;height:10pt;mso-position-horizontal-relative:page;mso-position-vertical-relative:page;z-index:-497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Planeación,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Evaluación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Promoción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Políticas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10974pt;margin-top:79.079201pt;width:198.15pt;height:10pt;mso-position-horizontal-relative:page;mso-position-vertical-relative:page;z-index:-497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Mejora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Regulatoria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97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57" w:val="righ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7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7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72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72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72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7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II.1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CLIMA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NEGOCIOS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MEJORA</w:t>
                  </w:r>
                  <w:r>
                    <w:rPr>
                      <w:rFonts w:asci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REGULATORIA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OBSERVATORIO NACIONAL DE MEJORA REGULATORIA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Revisión de la Metodología del Indicador Subnacional de Mejora Regulatoria.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dio respuesta a la consulta pública convocada para la revisión y emisión del Indicador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60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Subnacional. El Grupo Uno de CONAMER, realizó la revisión y descripción de elementos que se</w:t>
                  </w:r>
                  <w:r>
                    <w:rPr/>
                    <w:t> someten a consideración del ONMR.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36"/>
                    <w:jc w:val="left"/>
                  </w:pPr>
                  <w:r>
                    <w:rPr/>
                    <w:t>Atención del buzón electrónico de quejas y sugerencias en el portal de Trámites y Servicios, se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hyperlink r:id="rId5">
                    <w:r>
                      <w:rPr/>
                      <w:t>Se recibieron en http://tramites.bcs.gob.mx/buzon-de-quejas-y-sugerencias/,</w:t>
                    </w:r>
                  </w:hyperlink>
                  <w:r>
                    <w:rPr/>
                    <w:t> las solicitudes de</w:t>
                  </w:r>
                  <w:r>
                    <w:rPr/>
                    <w:t> atendieron 296 quejas y/o denuncias sobres trámites y servicios.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información respecto a un trámite y/o servicio. Se dio atención y seguimiento tanto a solicitudes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de nivel estatal como municipal.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9"/>
                    <w:jc w:val="left"/>
                  </w:pPr>
                  <w:r>
                    <w:rPr/>
                    <w:t>Programa de Simplificación de Cargas Administrativas (SIMPLIFICA). CONAMER otorgó Certificado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 anterior conforme a los lineamientos del Programa de Simplificación de Cargas</w:t>
                  </w:r>
                  <w:r>
                    <w:rPr/>
                    <w:t> (PROSIMPLIFICA), tasa simplificación 43%, periodo vigencia de tres años (2020-2023).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Administrativas, que demuestra una reducción del costo económico de sus trámites y servicios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conformidad con la normatividad de la CONAMER y Local.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LA INFORMACIÓN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2" w:hanging="6956"/>
                    <w:jc w:val="left"/>
                  </w:pPr>
                  <w:r>
                    <w:rPr/>
                    <w:t>Plataforma web de seguimiento a solicitudes de información.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trabajó en el diseño, operación e implementación de una plataforma web, que permite un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mejor seguimiento y control para la atención de las solicitudes de información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Atención a solicitudes de información de los Sujetos Obligados del Poder Ejecutivo.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Del 1 de septiembre de 2020 al 30 de junio de 2021 se han recibido 2,150 solicitudes de</w:t>
                  </w:r>
                </w:p>
                <w:p>
                  <w:pPr>
                    <w:pStyle w:val="BodyText"/>
                    <w:tabs>
                      <w:tab w:pos="3482" w:val="left" w:leader="none"/>
                    </w:tabs>
                    <w:spacing w:line="179" w:lineRule="exact"/>
                    <w:ind w:left="1898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información.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PROACTIVA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APOYO A LA FUNCIÓN PÚBLICA Y BUEN GOBIERNO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1"/>
                    <w:jc w:val="left"/>
                  </w:pPr>
                  <w:r>
                    <w:rPr/>
                    <w:t>Asesoría para la elaboración de 38 Libros Blancos y 88 Memorias Documentales, a las diferentes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memorias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documentales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tema: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Fortalecimiento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Transparencia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/>
                    <w:t> dependencias de la Administración Pública Estatal.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Administración Pública Estatal e Implementación de la Mejora Regulatoria en la Administración</w:t>
                  </w:r>
                </w:p>
                <w:p>
                  <w:pPr>
                    <w:pStyle w:val="BodyText"/>
                    <w:spacing w:line="240" w:lineRule="auto" w:before="9"/>
                    <w:ind w:left="3684" w:right="0"/>
                    <w:jc w:val="center"/>
                  </w:pPr>
                  <w:r>
                    <w:rPr/>
                    <w:t>Pública Estatal.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ESTATAL DE 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64"/>
                    <w:jc w:val="left"/>
                  </w:pPr>
                  <w:r>
                    <w:rPr/>
                    <w:t>Cumplimiento de las obligaciones de transparencia y protección de datos personales de los Sujetos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da seguimiento a la actualización de la información pública obligatoria en los portales</w:t>
                  </w:r>
                  <w:r>
                    <w:rPr/>
                    <w:t> Obligados del Poder Ejecutivo.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institucionales y en la Plataforma Nacional de Transparencia.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71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17041pt;margin-top:61.079201pt;width:271.8pt;height:10pt;mso-position-horizontal-relative:page;mso-position-vertical-relative:page;z-index:-497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Planeación,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Evaluación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Promoción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Políticas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10974pt;margin-top:79.079201pt;width:198.15pt;height:10pt;mso-position-horizontal-relative:page;mso-position-vertical-relative:page;z-index:-497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Mejora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Regulatoria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2.75pt;height:13pt;mso-position-horizontal-relative:page;mso-position-vertical-relative:page;z-index:-4970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7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7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6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69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69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69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6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60" w:right="0" w:firstLine="2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V.6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PROCESO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ENTREGA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RECEPCIÓN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2015-2021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MARCO</w:t>
                  </w:r>
                  <w:r>
                    <w:rPr>
                      <w:rFonts w:asci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NORMATIVO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REGLAMENTOS INTERNOS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3"/>
                    <w:jc w:val="left"/>
                  </w:pPr>
                  <w:r>
                    <w:rPr/>
                    <w:t>Reforma al Reglamento Interior de la Oficina de Planeación, Evaluación y Promoción de Políticas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Regula el funcionamiento interno de las unidades administrativas, generando un adecuado</w:t>
                  </w:r>
                  <w:r>
                    <w:rPr/>
                    <w:t> Públicas y apoyo a diferentes áreas con el proceso de actualización de su marco normativo.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desempeño administrativo.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MATERIAL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ENTREGA RECEPCIÓN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Proceso para la Entrega Recepción de la Administración Pública del Estado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Apoyo en la elaboración del marco normativo que rige el Proceso de Entrega Recepción,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61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(reglamento, lineamientos y la elaboración de LB y MD), así como también asesoría a las</w:t>
                  </w:r>
                  <w:r>
                    <w:rPr/>
                    <w:t> diferentes áreas que conforman la Administración Pública Estatal y OPEPPP.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6.265991pt;margin-top:300.900024pt;width:430.65pt;height:90pt;mso-position-horizontal-relative:page;mso-position-vertical-relative:page;z-index:-49684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6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General</w:t>
                  </w:r>
                  <w:r>
                    <w:rPr>
                      <w:rFonts w:ascii="Arial" w:hAnsi="Arial"/>
                      <w:color w:val="0B416B"/>
                      <w:spacing w:val="-6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490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Gobierno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8.755981pt;margin-top:578.260803pt;width:12.75pt;height:13pt;mso-position-horizontal-relative:page;mso-position-vertical-relative:page;z-index:-4968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9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9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9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9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9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66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39209pt;margin-top:61.079201pt;width:127.05pt;height:10pt;mso-position-horizontal-relative:page;mso-position-vertical-relative:page;z-index:-496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98999pt;margin-top:79.079201pt;width:182pt;height:10pt;mso-position-horizontal-relative:page;mso-position-vertical-relative:page;z-index:-496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96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1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6"/>
                      <w:w w:val="105"/>
                      <w:sz w:val="22"/>
                    </w:rPr>
                    <w:t>13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6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6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65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65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64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6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cumplió con la facultad orgánica de fomentar los valores cívicos en la población.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activa en conmemoraciones, honores a símbolos patrios y difusión puntual de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fechas que nos dan identidad como mexicanos y sudcalifornianos.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DEL DELITO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Coordinación de la Mesa de Seguridad Pública del Estado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 instituciones federales y estatales, los cinco municipios, el sector empresarial y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19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sociedad, se logró reducir los niveles de inseguridad obteniendo así el segundo lugar nacional en</w:t>
                  </w:r>
                  <w:r>
                    <w:rPr/>
                    <w:t> reducción de homicidios violentos.</w:t>
                  </w:r>
                </w:p>
                <w:p>
                  <w:pPr>
                    <w:spacing w:before="122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IV.4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PARTICIPACIÓN 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TRABAJO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83" w:hanging="6956"/>
                    <w:jc w:val="left"/>
                  </w:pPr>
                  <w:r>
                    <w:rPr/>
                    <w:t>Coordinación del Consejo Estatal de Protección Civil.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emergencias presentadas por fenómenos meteorológicos, así como también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atendieron jornadas sociales en los cinco municipios.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EXTRAORDINARIAS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91"/>
                    <w:jc w:val="left"/>
                  </w:pPr>
                  <w:r>
                    <w:rPr/>
                    <w:t>Coordinación de la Mesa de Seguridad Pública para contribuir a la prevención de la pandemia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tomaron acuerdos para realizar acciones enfocadas en la prevención de contagio entre la</w:t>
                  </w:r>
                  <w:r>
                    <w:rPr/>
                    <w:t> provocada por la COVID-19.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población.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DECLARACIÓN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CONFLICTO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INTERÉS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APOYO A LA FUNCIÓN PÚBLICA Y BUEN GOBIERNO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54"/>
                    <w:jc w:val="left"/>
                  </w:pPr>
                  <w:r>
                    <w:rPr/>
                    <w:t>En cumplimiento con la Ley Orgánica de la Administración Pública Estatal se convocaron y realizaron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revisar y dar seguimiento a las acciones de gobierno y acordar actividades.</w:t>
                  </w:r>
                  <w:r>
                    <w:rPr/>
                    <w:t> reuniones con los integrantes del gabinete.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12"/>
                    <w:jc w:val="left"/>
                  </w:pPr>
                  <w:r>
                    <w:rPr/>
                    <w:t>Coordinación con autoridades de los tres niveles de gobierno, representantes de otras naciones,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apoyo a Jefe del Ejecutivo, se sostuvieron sesiones de trabajo y de cortesía con  secretarios</w:t>
                  </w:r>
                  <w:r>
                    <w:rPr/>
                    <w:t> líderes, actores sociales y políticos.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gobierno federal y municipal, líderes religiosos y civiles, con embajadores y cónsules, para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fomentar relaciones y acordar acciones de gobierno.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6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39026pt;margin-top:61.079201pt;width:127.05pt;height:10pt;mso-position-horizontal-relative:page;mso-position-vertical-relative:page;z-index:-496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38989pt;margin-top:79.079201pt;width:240.55pt;height:10pt;mso-position-horizontal-relative:page;mso-position-vertical-relative:page;z-index:-496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Niños,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2.75pt;height:13pt;mso-position-horizontal-relative:page;mso-position-vertical-relative:page;z-index:-4963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6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6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6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62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62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61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6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DERECHOS DE LAS NIÑAS, NIÑOS Y ADOLESCENTES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Elaboración de mural alusivo a la promoción y difusión de los derechos de los NNA.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Recuperar espacios públicos en abandono, para mejorar la imagen, así como para promover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valores entre la sociedad, su niñez y adolescencia.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Elaboración de mural alusivo a la promoción y difusión de los derechos de NNA, en colonia Lagunitas.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Recuperar espacios públicos en abandono, para mejorar la imagen así como para promover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valores entre la sociedad, su niñez y adolescencia.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Conversatorio virtual: El Reto del regreso a clases, Acompañamiento con amor, capacitación a padres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objetivo es sensibilizarlos sobre el tema del regreso a clases en la nueva normalidad, los retos</w:t>
                  </w:r>
                  <w:r>
                    <w:rPr/>
                    <w:t> de familia.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que esta conlleva, buscando proteger los derechos de NNA.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Conversatorio virtual: El Reto del Regreso a Clases, Acompañamiento con amor, capacitación a padres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objetivo es sensibilizarlos sobre el tema del regreso a clases en la nueva normalidad, los retos</w:t>
                  </w:r>
                  <w:r>
                    <w:rPr/>
                    <w:t> de familia.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que esta conlleva, buscando proteger los derechos de NNA.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144" w:right="618" w:hanging="6805"/>
                    <w:jc w:val="left"/>
                  </w:pPr>
                  <w:r>
                    <w:rPr/>
                    <w:t>Jornada social en colonia El Cardonal.</w:t>
                    <w:tab/>
                    <w:tab/>
                    <w:t>La Paz</w:t>
                    <w:tab/>
                    <w:t>100</w:t>
                    <w:tab/>
                    <w:t>Atención a madres y padres de familia con pláticas sobre acciones indispensables para la </w:t>
                  </w:r>
                  <w:r>
                    <w:rPr>
                      <w:position w:val="2"/>
                    </w:rPr>
                    <w:t>El Cardonal</w:t>
                    <w:tab/>
                    <w:tab/>
                  </w:r>
                  <w:r>
                    <w:rPr/>
                    <w:t>atención de NNA, durante la emergencia por la COVID-19.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Conversatorio virtual: Derecho a la educación en tiempos de pandemia, caja de herramientas.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sensibilizar a supervisores educativos, respecto a seguir garantizando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derecho a la educación durante el tiempo de confinamiento por la COVID 19.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1"/>
                    <w:jc w:val="left"/>
                  </w:pPr>
                  <w:r>
                    <w:rPr/>
                    <w:t>Elaboración de mural alusivo a la promoción y difusión de los derechos de NNA, en la escuela primaria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Recuperar espacios públicos en abandono, para mejorar la imagen así como para promover</w:t>
                  </w:r>
                  <w:r>
                    <w:rPr/>
                    <w:t> Luis Rodríguez Chávez en la col. Ruiz Cortínez.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valores entre la sociedad, su niñez y adolescencia.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Pláticas preventivas sobre violencia y cultura de paz, en La ciudad de los niños y niñas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Orientación brindada a niños y niñas,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prevenir la violencia y cuáles son los valores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forman a las personas.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Promoción y difusión de los derechos de niñas, niños y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Difundir entre la niñez y adolescencia sudcaliforniana, los derechos consagrados en la Ley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7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General de los Derechos de NNA, con el objetivo de que conozcan sus derechos, comprendan</w:t>
                  </w:r>
                  <w:r>
                    <w:rPr/>
                    <w:t> sus alcances y los hagan valer.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Sesiones de trabajo del Grupo Estatal para la Prevención del Embarazo en Adolescentes (GEPEA).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Reuniones de trabajo virtual, para seguimiento a los trabajos implementados en materia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embarazo adolescente.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</w:pPr>
                  <w:r>
                    <w:rPr/>
                    <w:t>Segunda reunión extraordinaria del Grupo Estatal para la Prevención del Embarazo Adolescente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como miembro permanente del grupo, desahogando temas como: Informe anual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(GEPEA).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2019 GEPEA-BCS, Programa Estatal del GEPEA en cumplimiento a la ENAPEA y la propuesta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reglamento interno para el GEPEA BCS.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</w:pPr>
                  <w:r>
                    <w:rPr/>
                    <w:t>Diálogo Intergeneracional: La convención sobre los derechos de la niñez y adolescencia, voces sobre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Intercambio de experiencias vividas por generaciones de jóvenes profesionistas y adolescentes,</w:t>
                  </w:r>
                  <w:r>
                    <w:rPr/>
                    <w:t> su vivencia antes, hoy y el futuro.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respecto al ejercicio de sus derechos en su etapa de niñez y cómo los ejercen en la actualidad los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adolescentes, se invitaron NNA de los 5 municipios.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6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39026pt;margin-top:61.079201pt;width:127.05pt;height:10pt;mso-position-horizontal-relative:page;mso-position-vertical-relative:page;z-index:-496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38989pt;margin-top:79.079201pt;width:240.55pt;height:10pt;mso-position-horizontal-relative:page;mso-position-vertical-relative:page;z-index:-496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Niños,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96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9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6"/>
                      <w:w w:val="105"/>
                      <w:sz w:val="22"/>
                    </w:rPr>
                    <w:t>15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6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6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59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59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59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5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392" w:hanging="6952"/>
                    <w:jc w:val="left"/>
                  </w:pPr>
                  <w:r>
                    <w:rPr/>
                    <w:t>Taller Derechos sexuales y reproductivos GEPEA.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las autoridades miembros del Grupo Estatal para la prevención del embarazo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adolescente (GEPEA), que conozcan los derechos sexuales y reproductivos del sector que</w:t>
                  </w:r>
                </w:p>
                <w:p>
                  <w:pPr>
                    <w:pStyle w:val="BodyText"/>
                    <w:spacing w:line="240" w:lineRule="auto" w:before="9"/>
                    <w:ind w:left="3295" w:right="0"/>
                    <w:jc w:val="center"/>
                  </w:pPr>
                  <w:r>
                    <w:rPr/>
                    <w:t>atienden.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23" w:hanging="6952"/>
                    <w:jc w:val="left"/>
                  </w:pPr>
                  <w:r>
                    <w:rPr/>
                    <w:t>Tercera sesión extraordinaria del GEPEA-BCS.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Objetivo estrechar la articulación de actividades y el fortalecimiento institucional, conocer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avances y la nueva fase de la ENAPEA 2020-2024, y hacer extensiva la nueva campaña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CONAPO, ¡Yo Decido! mi futuro, y ¡Yo Exijo Respeto!.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66" w:hanging="6952"/>
                    <w:jc w:val="left"/>
                  </w:pPr>
                  <w:r>
                    <w:rPr/>
                    <w:t>Curso de fortalecimiento de capacidades de los GEPEAS.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Iniciativa derivada del encuentro nacional de GEPEAS, mismo en el que se busca la dotación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herramientas, para realizar los trabajos y concretar los objetivos para los cuales el grupo fue</w:t>
                  </w:r>
                </w:p>
                <w:p>
                  <w:pPr>
                    <w:pStyle w:val="BodyText"/>
                    <w:spacing w:line="240" w:lineRule="auto" w:before="9"/>
                    <w:ind w:left="3186" w:right="0"/>
                    <w:jc w:val="center"/>
                  </w:pPr>
                  <w:r>
                    <w:rPr/>
                    <w:t>creado.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Conferencia magistral: La pandemia, la erradicación de la violencia contra las mujeres y niñas.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brindó capacitación a los integrantes de GEPEA.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3877"/>
                    <w:jc w:val="left"/>
                  </w:pPr>
                  <w:r>
                    <w:rPr/>
                    <w:t>Décima tercera sesión ordinaria de la Comisión de Secretarías Ejecutivas de Protección Integral de 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seguimiento a acuerdos.</w:t>
                  </w:r>
                  <w:r>
                    <w:rPr/>
                    <w:t> Sistemas Nacional y de las Entidades Federativas.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8"/>
                    <w:jc w:val="left"/>
                  </w:pPr>
                  <w:r>
                    <w:rPr/>
                    <w:t>Cuarta Sesión Extraordinaria del Grupo Estatal para la Prevención del Embarazo Adolescente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la plataforma de Servicio de Información Georreferenciada para la Prevención del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(GEPEA).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Embarazo en Adolescentes.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44" w:hanging="6956"/>
                    <w:jc w:val="left"/>
                  </w:pPr>
                  <w:r>
                    <w:rPr/>
                    <w:t>Sesión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los acuerdos de trabajo derivados de la III Sesión de la Comisión de Secretarías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Ejecutivas.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Procesos en materia de violencia.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las y los Secretarios Ejecutivos de los SIPINNA´S Estatales.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2072"/>
                    <w:jc w:val="left"/>
                  </w:pPr>
                  <w:r>
                    <w:rPr/>
                    <w:t>Reunión de trabajo sobre la publicación del acuerdo de la Comisión Intersecretarial del Sistema Integral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acuerdos y planteamientos de responsabilidades.</w:t>
                  </w:r>
                  <w:r>
                    <w:rPr/>
                    <w:t> de Justicia Penal para Adolescentes en B.C.S.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Sesión permanente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seguimiento a los acuerdos.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1" w:hanging="6956"/>
                    <w:jc w:val="left"/>
                  </w:pPr>
                  <w:r>
                    <w:rPr/>
                    <w:t>Sesión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presentar el referente a la Estrategia Nacional de Atención a la Primera Infancia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(ENAPI), para la ruta de implementación territorial.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Primera sesión extraordinaria del GEPEA-BCS del ejercicio 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del proyecto: Acciones que promueven la autonomía de niñas y adolescentes en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7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marco del ejercicio de DSR con el fin de erradicar embarazos infantiles y disminución de</w:t>
                  </w:r>
                  <w:r>
                    <w:rPr/>
                    <w:t> embarazos adolescentes en 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32"/>
                    <w:jc w:val="left"/>
                  </w:pPr>
                  <w:r>
                    <w:rPr/>
                    <w:t>Capacitación sobre los lineamientos para la protección de los derechos de niñas, niños y adolescentes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a las y los titulares de las Secretarías Ejecutivas.</w:t>
                  </w:r>
                  <w:r>
                    <w:rPr/>
                    <w:t> en materia político-electoral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Tercera sesión extraordinaria del GEPEA-BCS del ejercicio 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 la ruta para la atención y protección integral de niñas y adolescentes madres y/o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embarazadas menores de 15 años en el estado.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Segunda sesión extraordinaria del GEPEA-BCS del ejercicio 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 los perfiles del proyecto y acciones que promueven la autonomía de niñas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94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adolescentes en el marco del ejercicio DSR, con el fin de erradicar embarazos infantiles y</w:t>
                  </w:r>
                  <w:r>
                    <w:rPr/>
                    <w:t> disminución de embarazos adolescentes.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5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39026pt;margin-top:61.079201pt;width:127.05pt;height:10pt;mso-position-horizontal-relative:page;mso-position-vertical-relative:page;z-index:-495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38989pt;margin-top:79.079201pt;width:240.55pt;height:10pt;mso-position-horizontal-relative:page;mso-position-vertical-relative:page;z-index:-495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Niños,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2.75pt;height:13pt;mso-position-horizontal-relative:page;mso-position-vertical-relative:page;z-index:-4957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5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5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5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56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56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56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5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Cuarta sesión extraordinaria del GEPEA-BCS del ejercicio 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 los flujogramas de actuación, dentro del marco de la ruta para la atención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protección de niñas y adolescentes madres y/o embarazadas.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Décima sexta sesión ordinaria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Propuesta de plan de acción para la atención a niñas y niños en la PI, campaña de comunicación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19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la Estrategia Nacional (ENAPEA) 2021, proyecto de evaluación de CI de adolescentes a la luz</w:t>
                  </w:r>
                  <w:r>
                    <w:rPr/>
                    <w:t> de las intervenciones por la COVID-19.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" w:hanging="6956"/>
                    <w:jc w:val="left"/>
                  </w:pPr>
                  <w:r>
                    <w:rPr/>
                    <w:t>Sesión permanente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Diálogo sobre trabajo infantil y adolescente, información sobre la 27a y 28a sesiones ordinarias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CITI, así como de la reunión nacional de representantes de sociedad civil de los SIPINNA.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06" w:hanging="6956"/>
                    <w:jc w:val="left"/>
                  </w:pPr>
                  <w:r>
                    <w:rPr/>
                    <w:t>Sesión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los temas a tratar, mecanismos de atención a NNA y protección a la niñez y adolescencia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migrante y solicitante de la condición de refugiado.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Instalación de la Comisión Intersecretarial del Sistema Integral de Justicia Penal para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 reunión virtual, nuestra entidad cumple con la instalación y toma de protesta de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integrantes de dicha comisión.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Décima quinta sesión ordinaria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acuerdos, semáforo de cumplimiento del programa de trabajo de la comisión, así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como los resultados de la Encuesta Nacional de Salud y Nutrición.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</w:pPr>
                  <w:r>
                    <w:rPr/>
                    <w:t>Sesión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los acuerdos de trabajo sobre la perspectivas para el regreso a clases, así como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lineamientos para el retorno presencial a las aulas.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Primera sesión extraordinaria de la Comisión de Primera Infancia.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 avances de los componentes de la estrategia nacional de primera infancia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propuesta de plan de acción para la atención de NNA en la primera infancia.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03" w:hanging="6956"/>
                    <w:jc w:val="left"/>
                  </w:pPr>
                  <w:r>
                    <w:rPr/>
                    <w:t>Sesión permanente de la Comisión de Secretarías Ejecutivas.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los acuerdos de trabajo en el diálogo sobre trabajo infantil, el papel de la CITI para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erradicar el trabajo infantil y los retos para la erradicación del trabajo infantil.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90"/>
                    <w:jc w:val="left"/>
                  </w:pPr>
                  <w:r>
                    <w:rPr/>
                    <w:t>Sesión Ordinaria del 2021-I de la Comisión para el Seguimiento de las Recomendaciones del Comité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del Informe Anual 2020 y el Programa de Trabajo 2020-2021.</w:t>
                  </w:r>
                  <w:r>
                    <w:rPr/>
                    <w:t> los Derechos del Niño.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1" w:hanging="6956"/>
                    <w:jc w:val="left"/>
                  </w:pPr>
                  <w:r>
                    <w:rPr/>
                    <w:t>Seminario sobre Buenas Prácticas de la Reinserción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los operadores de la Comisión Intersecretarial del Sistema Integral de Justicia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Penal para Adolescentes.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Primera sesión 2021-I Comisión para poner fin a toda forma de violencia contra NNA.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Informe de la COMPREVNNA 2019-2020, Primer Informe Semestral 2021 de avances en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implementación del Plan de Acción 2019-2024 de México en la Alianza Global para poner fin a la</w:t>
                  </w:r>
                  <w:r>
                    <w:rPr/>
                    <w:t> Violencia Contra la Niñez.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5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39026pt;margin-top:61.079201pt;width:127.05pt;height:10pt;mso-position-horizontal-relative:page;mso-position-vertical-relative:page;z-index:-495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38989pt;margin-top:79.079201pt;width:240.55pt;height:10pt;mso-position-horizontal-relative:page;mso-position-vertical-relative:page;z-index:-495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Niños,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95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1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6"/>
                      <w:w w:val="105"/>
                      <w:sz w:val="22"/>
                    </w:rPr>
                    <w:t>17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5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5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54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54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53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5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4" w:val="left" w:leader="none"/>
                      <w:tab w:pos="8208" w:val="left" w:leader="none"/>
                      <w:tab w:pos="8848" w:val="left" w:leader="none"/>
                    </w:tabs>
                    <w:spacing w:line="158" w:lineRule="exact" w:before="99"/>
                    <w:ind w:left="308" w:right="0"/>
                    <w:jc w:val="left"/>
                  </w:pPr>
                  <w:r>
                    <w:rPr/>
                    <w:t>Diálogo intergeneracional sobre nutrición, en coordinación con la Secretaría de Salud de B.C.S.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realizó conversatorio con adolescentes de la localidad de San Carlos, abordando el tema</w:t>
                  </w:r>
                </w:p>
                <w:p>
                  <w:pPr>
                    <w:pStyle w:val="BodyText"/>
                    <w:tabs>
                      <w:tab w:pos="8848" w:val="left" w:leader="none"/>
                    </w:tabs>
                    <w:spacing w:line="178" w:lineRule="exact"/>
                    <w:ind w:left="6906" w:right="0"/>
                    <w:jc w:val="left"/>
                  </w:pPr>
                  <w:r>
                    <w:rPr>
                      <w:position w:val="2"/>
                    </w:rPr>
                    <w:t>Puerto San Carlos</w:t>
                    <w:tab/>
                  </w:r>
                  <w:r>
                    <w:rPr/>
                    <w:t>nutricional, se presentaron propuestas para generar políticas públicas en la materia.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66" w:val="left" w:leader="none"/>
                      <w:tab w:pos="8208" w:val="left" w:leader="none"/>
                      <w:tab w:pos="8848" w:val="left" w:leader="none"/>
                    </w:tabs>
                    <w:spacing w:line="240" w:lineRule="auto"/>
                    <w:ind w:left="7264" w:right="929" w:hanging="6956"/>
                    <w:jc w:val="left"/>
                  </w:pPr>
                  <w:r>
                    <w:rPr/>
                    <w:t>Difusión del manual UNICEF Salud en tus Manos.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a la Secretaría de Salud y la Secretaría de Educación Pública de B.C.S.</w:t>
                  </w:r>
                  <w:r>
                    <w:rPr/>
                    <w:t> Estatal</w:t>
                  </w:r>
                </w:p>
                <w:p>
                  <w:pPr>
                    <w:pStyle w:val="BodyText"/>
                    <w:tabs>
                      <w:tab w:pos="7260" w:val="left" w:leader="none"/>
                      <w:tab w:pos="8207" w:val="left" w:leader="none"/>
                      <w:tab w:pos="8847" w:val="left" w:leader="none"/>
                    </w:tabs>
                    <w:spacing w:line="160" w:lineRule="exact" w:before="79"/>
                    <w:ind w:left="308" w:right="0"/>
                    <w:jc w:val="left"/>
                  </w:pPr>
                  <w:r>
                    <w:rPr/>
                    <w:t>Elaboración de mural alusivo al derecho a la salud, prevención de la COVID-19 y seguridad.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mural se pintó en la Escuela Primaria Víctor Hugo en la col. El Calandrio.</w:t>
                  </w:r>
                </w:p>
                <w:p>
                  <w:pPr>
                    <w:pStyle w:val="BodyText"/>
                    <w:spacing w:line="160" w:lineRule="exact"/>
                    <w:ind w:left="6881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Adaptación y aplicación del Protocolo Nacional de Coordinación para la Protección de NNA.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articula colaboración para la adaptación con las autoridades que son miembros permanentes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del SIPINNA en BCS.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Diálogo intergeneracional para la erradicación de la violencia contra niñas, adolescentes y mujeres.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como miembro del GEPEA.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Instalación del Sistema de Información de los Derechos de NNA en B.C.S.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 realizada en coordinación con INEGI.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Difusión de los derechos de la niñez durante el mes de abril, considerado el mes del niño.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coordinación con el área de Comunicación Social de la SGG, se difundió en la página oficial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Secretaría dibujos alusivos a los derechos de NNA.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53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710999pt;margin-top:61.079201pt;width:141.25pt;height:10pt;mso-position-horizontal-relative:page;mso-position-vertical-relative:page;z-index:-495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19983pt;margin-top:79.079201pt;width:167.05pt;height:10pt;mso-position-horizontal-relative:page;mso-position-vertical-relative:page;z-index:-495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Archivo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General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Gobierno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2.75pt;height:13pt;mso-position-horizontal-relative:page;mso-position-vertical-relative:page;z-index:-4952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5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5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5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51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51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50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5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 A USUARIOS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41" w:hanging="6957"/>
                    <w:jc w:val="left"/>
                  </w:pPr>
                  <w:r>
                    <w:rPr/>
                    <w:t>Consulta y préstamo de expedientes.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facilitaron para su consulta 5 expedientes de personal a la </w:t>
                  </w:r>
                  <w:r>
                    <w:rPr>
                      <w:rFonts w:ascii="Arial" w:hAnsi="Arial"/>
                    </w:rPr>
                    <w:t>Unida</w:t>
                  </w:r>
                  <w:r>
                    <w:rPr/>
                    <w:t>d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valuación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ecursos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umanos.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Investigaciones.</w:t>
                    <w:tab/>
                    <w:t>Cobertura</w:t>
                    <w:tab/>
                    <w:t>100</w:t>
                    <w:tab/>
                    <w:t>Se realizaron 15 trabajos de investigación y consultas sobre temas diversos.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Cotejo de documentos.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cotejaron 3 documentos a diversas dependencias del Gobierno del Estado.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376" w:hanging="6956"/>
                    <w:jc w:val="left"/>
                  </w:pPr>
                  <w:r>
                    <w:rPr/>
                    <w:t>Solicitud de información.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brindaron 16 servicios de información a usuarios en general, que solicitaron antecedentes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contenidos en el área de catalogación.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" w:hanging="6956"/>
                    <w:jc w:val="left"/>
                  </w:pPr>
                  <w:r>
                    <w:rPr/>
                    <w:t>Consulta del Boletín y Diario Oficial de la Federación.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dieron 10 servicios de información a diversas dependencias oficiales, federales, estatales,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municipales y público en general que solicitaron información, contenida en la sección de impresos.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50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71051pt;margin-top:61.079201pt;width:141.25pt;height:10pt;mso-position-horizontal-relative:page;mso-position-vertical-relative:page;z-index:-494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979980pt;margin-top:79.079201pt;width:171pt;height:10pt;mso-position-horizontal-relative:page;mso-position-vertical-relative:page;z-index:-494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Certificados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Anuencias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94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2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6"/>
                      <w:w w:val="105"/>
                      <w:sz w:val="22"/>
                    </w:rPr>
                    <w:t>19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4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4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48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48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48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4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42" w:hanging="6956"/>
                    <w:jc w:val="left"/>
                  </w:pPr>
                  <w:r>
                    <w:rPr>
                      <w:w w:val="95"/>
                    </w:rPr>
                    <w:t>Apostillas.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apostillado 856 documentos al público en general, expedidos por funcionarios estatales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municipales, que les da legalidad internacional para los países signatarios de la Convención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Internacional de la Haya.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0" w:hanging="6956"/>
                    <w:jc w:val="left"/>
                  </w:pPr>
                  <w:r>
                    <w:rPr/>
                    <w:t>Legalizaciones.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legalizaron 620 documentos oficiales al público en general, expedidos por funcionarios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estatales y municipales, para darles legalidad dentro del territorio nacional.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4" w:hanging="6956"/>
                    <w:jc w:val="left"/>
                  </w:pPr>
                  <w:r>
                    <w:rPr/>
                    <w:t>Ciudadanía Sudcaliforniana.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concedieron 528 ciudadanías conforme a lo establecido con la Ley Ciudadanía y Calidad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Sudcaliforniano.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8" w:hanging="6956"/>
                    <w:jc w:val="left"/>
                  </w:pPr>
                  <w:r>
                    <w:rPr>
                      <w:w w:val="95"/>
                    </w:rPr>
                    <w:t>Anuencia.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anuencia es un trámite que ha quedado en desuso para esta dependencia, derivado de que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facultades de seguridad pública han salido de la competencia de esta Secretaría General de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</w:pPr>
                  <w:r>
                    <w:rPr/>
                    <w:t>Gobierno.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47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710999pt;margin-top:61.079201pt;width:141.25pt;height:10pt;mso-position-horizontal-relative:page;mso-position-vertical-relative:page;z-index:-494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669983pt;margin-top:79.079201pt;width:196.3pt;height:10pt;mso-position-horizontal-relative:page;mso-position-vertical-relative:page;z-index:-494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5pt;height:13pt;mso-position-horizontal-relative:page;mso-position-vertical-relative:page;z-index:-4946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4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4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4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45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45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45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4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IV.4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PARTICIPACIÓN 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9"/>
                    <w:jc w:val="left"/>
                  </w:pPr>
                  <w:r>
                    <w:rPr/>
                    <w:t>Convenio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ooperación en el Marco de la Ley para la Protección de Personas Defensoras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Se crea la Comisión para la Protección de Personas Defensoras de Derechos Humanos y</w:t>
                  </w:r>
                  <w:r>
                    <w:rPr/>
                    <w:t> Derechos Humanos y Periodistas.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Periodistas.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GESTIÓN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86" w:hanging="6956"/>
                    <w:jc w:val="left"/>
                  </w:pPr>
                  <w:r>
                    <w:rPr/>
                    <w:t>Gestión Ciudadana.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Seguimiento a todos y cada uno de los asuntos de relevancia para la vida política de Baja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California Sur, Sindicatos, Asociaciones etc.</w:t>
                  </w:r>
                </w:p>
                <w:p>
                  <w:pPr>
                    <w:spacing w:before="12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PROMULGACIÓN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LEY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CIUDADANA,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CURSOS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TALLERES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VIVIR EN PAZ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6"/>
                    <w:jc w:val="left"/>
                  </w:pPr>
                  <w:r>
                    <w:rPr/>
                    <w:t>Programa Integral de Prevención y Reforzamiento de la Seguridad Pública,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llevó de manera virtual con el apoyo del Instituto Sudcaliforniano de Cultura por medio del</w:t>
                  </w:r>
                  <w:r>
                    <w:rPr/>
                    <w:t> "Vivir en Paz".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Instituto Estatal de Radio y Televisión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anal 8.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44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711182pt;margin-top:61.079201pt;width:141.25pt;height:10pt;mso-position-horizontal-relative:page;mso-position-vertical-relative:page;z-index:-494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01001pt;margin-top:79.079201pt;width:150.950pt;height:10pt;mso-position-horizontal-relative:page;mso-position-vertical-relative:page;z-index:-494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Asesoría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Apoyo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Técnico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94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0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4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4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43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42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42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4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Capacitación a personal de custodia de Centro Penitenciario Femenil.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Derechos Humanos y Sistema Penitenciario. En cumplimiento a Recomendación 62/2019</w:t>
                  </w:r>
                </w:p>
                <w:p>
                  <w:pPr>
                    <w:pStyle w:val="BodyText"/>
                    <w:tabs>
                      <w:tab w:pos="3505" w:val="left" w:leader="none"/>
                    </w:tabs>
                    <w:spacing w:line="179" w:lineRule="exact"/>
                    <w:ind w:left="1917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la CNDH.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Capacitación a personal de custodia de Centro Penitenciario Femenil.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Principios de la Actuación del Policía Primer Respondiente y el Uso de la Fuerza.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cumplimiento a Recomendación 62/2019 de la CNDH.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V.3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GUBERNAMENTALES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SIMPLIFICADOS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REFORMAS</w:t>
                  </w:r>
                  <w:r>
                    <w:rPr>
                      <w:rFonts w:asci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MARCO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NORMATIVO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0"/>
                    <w:jc w:val="left"/>
                  </w:pPr>
                  <w:r>
                    <w:rPr/>
                    <w:t>Elaboración de manuales administrativos: Manual General de Organización, Manuales Específicos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desarrollaron, integraron y publicaron en el portal de Internet de la Secretaría General de</w:t>
                  </w:r>
                  <w:r>
                    <w:rPr/>
                    <w:t> Organización, Manuales de procedimientos.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Gobierno, los manuales administrativos de la dependencia.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0"/>
                    <w:jc w:val="left"/>
                  </w:pPr>
                  <w:r>
                    <w:rPr/>
                    <w:t>Coordinación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sesoría para la elaboración de Libros Blancos y Memorias Documentales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desarrollaron, integraron y publicaron en el portal de Internet de la Secretaría General de</w:t>
                  </w:r>
                  <w:r>
                    <w:rPr/>
                    <w:t> Unidades de la Secretaría General de Gobierno.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Gobierno, los documentos que serán parte del proceso de entrega recepción.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42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300476pt;margin-top:61.079201pt;width:155.65pt;height:10pt;mso-position-horizontal-relative:page;mso-position-vertical-relative:page;z-index:-494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8992pt;margin-top:79.079201pt;width:171.45pt;height:10pt;mso-position-horizontal-relative:page;mso-position-vertical-relative:page;z-index:-4941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Archivo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Notarías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5pt;height:13pt;mso-position-horizontal-relative:page;mso-position-vertical-relative:page;z-index:-4941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4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4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4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40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40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39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3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V.3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GUBERNAMENTALES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SIMPLIFICADOS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REFORMAS</w:t>
                  </w:r>
                  <w:r>
                    <w:rPr>
                      <w:rFonts w:asci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MARCO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NORMATIVO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a 7 procedimientos administrativos.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Siendo 1 en Los Cabos y 6 en La Paz.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32" w:hanging="6956"/>
                    <w:jc w:val="left"/>
                  </w:pPr>
                  <w:r>
                    <w:rPr/>
                    <w:t>Recaudación general de trámites y servicios.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manifiesta que se recaudaron  $1'196,856.98 por parte de la Dirección de Archivo General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Notarías, por diferentes rubros.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</w:pPr>
                  <w:r>
                    <w:rPr/>
                    <w:t>Se brindaron 3,036 asesorías jurídicas.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Certificaciones 2,655 de los cuales 400 son de Los Cabos, 2,250 de La Paz, 2 de Comondú, 1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Loreto y 2 de Mulegé; por parte del área de Enlace con Notarios 381, siendo 83 de Los Cabos,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253 de La Paz, 28 de Comondú, 8 de Loreto y 9 de Mulegé.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AVISOS DE TESTAMENTO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Registro Nacional de Testamento (RENAT), servicio de alta de avisos y/o disposiciones testamentarias.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registrado 3,600 avisos testamentarios de los cuales 10 ológrafos se encuentran</w:t>
                  </w:r>
                </w:p>
                <w:p>
                  <w:pPr>
                    <w:pStyle w:val="BodyText"/>
                    <w:tabs>
                      <w:tab w:pos="3645" w:val="left" w:leader="none"/>
                    </w:tabs>
                    <w:spacing w:line="179" w:lineRule="exact"/>
                    <w:ind w:left="2061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contabilizados.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Registro Nacional de Testamento (RENAT), servicio de búsquedas testamentarias.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realizado 1,513 búsquedas testamentarias.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78" w:right="0"/>
                    <w:jc w:val="left"/>
                  </w:pPr>
                  <w:r>
                    <w:rPr/>
                    <w:t>Se otorgaron 385 copias certificadas.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Siendo 65 en el municipio de  Los Cabos, 301 en La Paz, 12 en Comondú y 7 de Loreto.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LIBROS NOTARIALES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Se autorizaron 33 protocolos notariales, a las notarías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Actualmente se han autorizado 1,443, de las cuales 441 son de Los Cabos, 800 de La Paz, 100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Comondú, 87 de Mulegé y 15 de Loreto.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414"/>
                    <w:jc w:val="left"/>
                  </w:pPr>
                  <w:r>
                    <w:rPr/>
                    <w:t>Atención de quejas en contra de los notarios a fin de dar cumplimiento a vigilar la buena práctica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quejas son 1 de Los Cabos, 8 de La Paz y 1 de Mulegé.</w:t>
                  </w:r>
                  <w:r>
                    <w:rPr/>
                    <w:t> notarial conforme a la Ley de Notariado Estatal.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39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299988pt;margin-top:61.079201pt;width:155.65pt;height:10pt;mso-position-horizontal-relative:page;mso-position-vertical-relative:page;z-index:-4938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188995pt;margin-top:79.079201pt;width:292.8pt;height:10pt;mso-position-horizontal-relative:page;mso-position-vertical-relative:page;z-index:-4938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Contenciosa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(Subsecretaría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93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7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3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3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37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37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37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3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PERCEPCIÓN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HONESTIDAD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8"/>
                    <w:jc w:val="left"/>
                  </w:pPr>
                  <w:r>
                    <w:rPr/>
                    <w:t>Brindar representación de procesos en materia agraria en contra del gobierno y dependencias que lo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31 juicios agrarios en trámite, 14 Comodatos, 01 Convenio Modificatorio de</w:t>
                  </w:r>
                  <w:r>
                    <w:rPr/>
                    <w:t> conforman ante el Tribunal Unitario No. 48 y otras acciones/bienes inmueble propiedad del gobierno.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comodato, 15 Reg. Prot.e Inscri. de Predios, 240 Revisión, Ver. y val. de Títulos, 10 Denuncias,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tram. con aseguradoras y 20 Asesorías en el tema.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</w:pPr>
                  <w:r>
                    <w:rPr/>
                    <w:t>Asesorar al público en general y apoyar en trámites jurídicos.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dieron 286 asesorías, se da seguimiento a 09 juicios, las cuales fueron solicitadas el 80 % vía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correo y 20% vía presencial.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AMPAROS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477"/>
                    <w:jc w:val="left"/>
                  </w:pPr>
                  <w:r>
                    <w:rPr/>
                    <w:t>Representación legal en juicios de amparo interpuesto en contra del Gobierno del Estado de B.C.S.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490 amparos, de los cuales concluyeron 229.</w:t>
                  </w:r>
                  <w:r>
                    <w:rPr/>
                    <w:t> dependencias que lo conforman ante instancias judiciales.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DEMANDAS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20"/>
                    <w:jc w:val="left"/>
                  </w:pPr>
                  <w:r>
                    <w:rPr/>
                    <w:t>Repres. legal en juic. admin. del Gob. del Edo ante la Sala Unitaria de Just. Administrativa del Supremo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demandas 1 iniciada en la Sala de Justicia Adva. y 2 resueltas; 14  iniciadas en el</w:t>
                  </w:r>
                  <w:r>
                    <w:rPr/>
                    <w:t> Trib. al de Justicia del Edo. y Administrativa del Estado, así como juicios en material civil.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Tribunal de Justicia Adva. y 04 resueltas. en materia civil 122 iniciadas y 18 resueltas.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Demandas en contra del Gobierno del Estado de Baja California Sur y dependencias que lo conforman.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 acciones, versando sobre lo siguiente: Juicio Ordinario Mercantil 3, y 2 Juicio</w:t>
                  </w:r>
                </w:p>
                <w:p>
                  <w:pPr>
                    <w:pStyle w:val="BodyText"/>
                    <w:tabs>
                      <w:tab w:pos="3785" w:val="left" w:leader="none"/>
                    </w:tabs>
                    <w:spacing w:line="179" w:lineRule="exact"/>
                    <w:ind w:left="2201" w:right="0"/>
                    <w:jc w:val="center"/>
                  </w:pPr>
                  <w:r>
                    <w:rPr>
                      <w:w w:val="95"/>
                      <w:position w:val="2"/>
                    </w:rPr>
                    <w:t>Estatal</w:t>
                    <w:tab/>
                  </w:r>
                  <w:r>
                    <w:rPr/>
                    <w:t>Esp. Hipotecario.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JUICIOS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12"/>
                    <w:jc w:val="left"/>
                  </w:pPr>
                  <w:r>
                    <w:rPr/>
                    <w:t>Repres. y atención de juicios en materia laboral ante el Trib. de Conc. y Arb. para los Trab. al Servicio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956 expedientes laborales: Desp. Inju. 156, Prima de Ant. 100, Pago der. de post</w:t>
                  </w:r>
                  <w:r>
                    <w:rPr/>
                    <w:t> de los Pod. del Edo. y Mun. de B.C.S. y Junta Local de Conc. y Arbitraje en el Edo. de B.C.S.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jubilatoria, Art. 44 Frac. XI, Ley de los Trabajadores 328, Base Sindicalizada 60 y Varios 311.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36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301025pt;margin-top:61.079201pt;width:155.65pt;height:10pt;mso-position-horizontal-relative:page;mso-position-vertical-relative:page;z-index:-493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118988pt;margin-top:79.079201pt;width:440.85pt;height:10pt;mso-position-horizontal-relative:page;mso-position-vertical-relative:page;z-index:-493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Legislativos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Proyectos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Legislativos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5pt;height:13pt;mso-position-horizontal-relative:page;mso-position-vertical-relative:page;z-index:-4935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3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3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3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34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34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34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3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Revisión de convenios y programas.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4.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Publicaciones Extraordinarias en el Boletín Oficial del Gobierno del Estado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10 publicaciones extraordinarias en el Boletín Oficial.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Publicaciones Ordinarias en el Boletín Oficial del Gobierno del Estado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33 publicaciones Ordinarias en el Boletín Oficial.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298" w:hanging="6956"/>
                    <w:jc w:val="left"/>
                  </w:pPr>
                  <w:r>
                    <w:rPr/>
                    <w:t>Revisión y elaboración de reglamentos.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y elaboraron 14 reglamentos donde se emitieron las respectivas observaciones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cada una de las dependencias y entidades de la administración pública estatal.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Presentaciones de vetos.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presentaron 32 vetos ante el Congreso del Estado de Baja California Sur.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33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300598pt;margin-top:61.079201pt;width:155.65pt;height:10pt;mso-position-horizontal-relative:page;mso-position-vertical-relative:page;z-index:-493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98975pt;margin-top:79.079201pt;width:211.25pt;height:10pt;mso-position-horizontal-relative:page;mso-position-vertical-relative:page;z-index:-4933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Consejería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93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3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3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32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31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31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3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9"/>
                    <w:jc w:val="left"/>
                  </w:pPr>
                  <w:r>
                    <w:rPr/>
                    <w:t>Asesorías jurídicas en diversas materias legales a personas que así lo solicitaron, ya sea de manera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brindaron 44 asesorías a ciudadanos que requerían orientación jurídica en diversas materias</w:t>
                  </w:r>
                  <w:r>
                    <w:rPr/>
                    <w:t> individual o grupal.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derecho.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ASESORÍAS, ELABORACIÓN DE CONTRATOS, DOCUMENTOS, TRÁMITES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Brindar asesoría a través de opiniones jurídicas.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emitieron 14 opiniones jurídicas a las dependencias gubernamentales que así lo solicitaron.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9" w:hanging="6956"/>
                    <w:jc w:val="left"/>
                  </w:pPr>
                  <w:r>
                    <w:rPr/>
                    <w:t>Revisión jurídica de contratos.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4 contratos, que al imponer responsabilidades y obligaciones para el actuar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gubernamental, es necesario contar con la certeza de que sean suscritos dentro del marco legal</w:t>
                  </w:r>
                </w:p>
                <w:p>
                  <w:pPr>
                    <w:pStyle w:val="BodyText"/>
                    <w:spacing w:line="240" w:lineRule="auto" w:before="9"/>
                    <w:ind w:left="3210" w:right="0"/>
                    <w:jc w:val="center"/>
                  </w:pPr>
                  <w:r>
                    <w:rPr/>
                    <w:t>vigente.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4" w:hanging="6956"/>
                    <w:jc w:val="left"/>
                  </w:pPr>
                  <w:r>
                    <w:rPr/>
                    <w:t>Revisión jurídica de anexos.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analizaron 5 anexos, para garantizar que se hayan suscrito apegados a la legislación vigente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 esto, dar certeza jurídica en el actuar gubernamental.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Revisión jurídica de convenios de colaboración.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27 Convenios de Colaboración, que al imponer obligaciones y responsabilidades, 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necesario asegurarse que sean suscritos en apego a la legislación vigente, siendo fundamental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analizarlos previo a su firma.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PROACTIVA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Carpetas de Investigación asignadas a asesores jurídicos para representación de víctimas.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6,624 carpetas de investigación en Los Cabos 3,066, La Paz 2,150, Comondú 127,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Loreto 518, Mulegé 763.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Asesorías Jurídicas brindadas por los asesores públicos a víctimas.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brindaron 4,626 asesorías, de las cuales fueron otorgadas en Los Cabos 1,859, La Paz 1668,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Comondú 464, Loreto 218 y 417 Mulegé.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53" w:hanging="6956"/>
                    <w:jc w:val="left"/>
                  </w:pPr>
                  <w:r>
                    <w:rPr/>
                    <w:t>Justicia para adolescentes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150 audiencias; se brindaron 151 asesorías; y se atendieron 126 carpetas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investigación.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3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73999pt;margin-top:61.079201pt;width:163.25pt;height:10pt;mso-position-horizontal-relative:page;mso-position-vertical-relative:page;z-index:-493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73999pt;margin-top:79.079201pt;width:182.25pt;height:10pt;mso-position-horizontal-relative:page;mso-position-vertical-relative:page;z-index:-493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Subsecretario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5pt;height:13pt;mso-position-horizontal-relative:page;mso-position-vertical-relative:page;z-index:-4930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3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2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2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29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29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28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2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0" w:hanging="6956"/>
                    <w:jc w:val="left"/>
                  </w:pPr>
                  <w:r>
                    <w:rPr/>
                    <w:t>Cursos de Capacitación en Materia de Protección Civil.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48 cursos - talleres de manera virtual sobre brigadas de protección civil, conciencia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materiales peligrosos y conciencia sobre enfermedades específicas a más de 725 personas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384 horas de pláticas impartidas.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ALERTA</w:t>
                  </w:r>
                  <w:r>
                    <w:rPr>
                      <w:rFonts w:asci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TEMPRANA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PREHOSPITALARIA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29" w:hanging="6956"/>
                    <w:jc w:val="left"/>
                  </w:pPr>
                  <w:r>
                    <w:rPr/>
                    <w:t>Servicio de Atención prehospitalaria.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397 llamados de emergencia, de los cuales 72 fueron producto de accidentes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lesiones 325 fueron por problemas de salud y 25 traslados médicos a personas de escasos</w:t>
                  </w:r>
                </w:p>
                <w:p>
                  <w:pPr>
                    <w:pStyle w:val="BodyText"/>
                    <w:spacing w:line="240" w:lineRule="auto" w:before="9"/>
                    <w:ind w:left="3295" w:right="0"/>
                    <w:jc w:val="center"/>
                  </w:pPr>
                  <w:r>
                    <w:rPr/>
                    <w:t>recursos.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CONSULTORES EXTERNOS DE PROTECCIÓN CIVIL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9" w:hanging="6956"/>
                    <w:jc w:val="left"/>
                  </w:pPr>
                  <w:r>
                    <w:rPr/>
                    <w:t>Consultores Externos en Materia de Protección Civil.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acreditaron 18 consultores externos los cuales brindan asesoría, capacitación, evaluación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elaboración de programas internos de protección civil, a los establecimientos públicos y privados</w:t>
                  </w:r>
                </w:p>
                <w:p>
                  <w:pPr>
                    <w:pStyle w:val="BodyText"/>
                    <w:spacing w:line="240" w:lineRule="auto" w:before="9"/>
                    <w:ind w:left="3560" w:right="0"/>
                    <w:jc w:val="center"/>
                  </w:pPr>
                  <w:r>
                    <w:rPr/>
                    <w:t>de la entidad.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DISPOSITIVO DE SEGURIDAD, ASISTENCIA MEDICA Y AUXILIO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1" w:hanging="6956"/>
                    <w:jc w:val="left"/>
                  </w:pPr>
                  <w:r>
                    <w:rPr/>
                    <w:t>Dispositivos de Seguridad por la COVID-19.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82 recorridos de perifoneo por distintas colonias, dando a conocer los riesgos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sanitarios y las medidas de seguridad e higiene establecidas por el Comité Estatal de Seguridad</w:t>
                  </w:r>
                </w:p>
                <w:p>
                  <w:pPr>
                    <w:pStyle w:val="BodyText"/>
                    <w:spacing w:line="240" w:lineRule="auto" w:before="9"/>
                    <w:ind w:left="3311" w:right="0"/>
                    <w:jc w:val="center"/>
                  </w:pPr>
                  <w:r>
                    <w:rPr/>
                    <w:t>en Salud.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EMERGENCIAS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Fenómenos Hidrometeorológicos.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Monitoreo 24 horas del día.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2 fenómenos afectaron la entidad, se emitió 1 declaratoria de desastre por sequía severa, no hubo</w:t>
                  </w:r>
                  <w:r>
                    <w:rPr/>
                    <w:t> atención a personas vulnerables ni la apertura de refugios temporales.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ESPECIALES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524" w:hanging="6956"/>
                    <w:jc w:val="left"/>
                  </w:pPr>
                  <w:r>
                    <w:rPr/>
                    <w:t>Programas Internos de Protección Civil.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y autorizaron 167 programas internos de protección civil, salvaguardando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integridad física de las personas, así como las instalaciones y bienes en su entorno ante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ocurrencia de una emergencia, producida por un fenómeno perturbador.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28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73999pt;margin-top:61.079201pt;width:163.25pt;height:10pt;mso-position-horizontal-relative:page;mso-position-vertical-relative:page;z-index:-492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73999pt;margin-top:79.079201pt;width:182.25pt;height:10pt;mso-position-horizontal-relative:page;mso-position-vertical-relative:page;z-index:-492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Subsecretario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92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7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2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2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26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26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26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2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41"/>
                    <w:ind w:left="6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INSPECCIÓN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VIGILANCIA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VERIFICACIONES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Inspección y Verificación.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504 visitas de inspección en sus medidas de seguridad e higiene y en su infraestructura, de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cuales 250 fueron a comercios, 54 en playas, 14 en inmuebles en construcción o reporte de fallas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y 186 reportes de concentración de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2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018982pt;margin-top:61.079201pt;width:226.95pt;height:10pt;mso-position-horizontal-relative:page;mso-position-vertical-relative:page;z-index:-492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Sectorial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Desconcentrados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48999pt;margin-top:79.079201pt;width:339.5pt;height:10pt;mso-position-horizontal-relative:page;mso-position-vertical-relative:page;z-index:-492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Consolidación,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Seguimiento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5pt;height:13pt;mso-position-horizontal-relative:page;mso-position-vertical-relative:page;z-index:-4924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2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2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24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23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23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23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2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NUEVO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CONSOLIDACIÓN DEL SISTEMA DE JUSTICIA PENAL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1"/>
                    <w:jc w:val="left"/>
                  </w:pPr>
                  <w:r>
                    <w:rPr/>
                    <w:t>Implementación del modelo de Mesas de Justicia propuesto por la unidad de apoyo al Sistema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 a cabo el seguimiento de resultados, la detección de áreas de oportunidad y la ejecución</w:t>
                  </w:r>
                  <w:r>
                    <w:rPr/>
                    <w:t> Justicia Penal de la Secretaría de Gobernación.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acciones de control y mejora continua con los operadores del Sistema de Justicia Penal.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Valoración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la implementación del "Modelo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compañamiento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ostsanción para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planteó el diseño y eventual aplicación de un programas piloto integral y multidimensional de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79" w:right="438" w:hanging="8540"/>
                    <w:jc w:val="left"/>
                  </w:pP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w w:val="95"/>
                    </w:rPr>
                    <w:t>dolescentes".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acompañamiento postsanción para adolescentes que cumplieron una medida de sanción de</w:t>
                  </w:r>
                  <w:r>
                    <w:rPr/>
                    <w:t> internamiento.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Difusión beneficios de mecanismos alternativos de solución de controversias en materia penal.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Plantear el diseño y transmisión en los medios de comunicación de los beneficios que brindan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4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Mecanismos Alternativos de Solución de Controversias en Materia Penal difundiendo sus usos,</w:t>
                  </w:r>
                  <w:r>
                    <w:rPr/>
                    <w:t> ventajas y principios.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Diplomado y curso de actualización al Sistema Integral de Justicia Penal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impartió diplomado con el fin de que los operadores del Sistema Integral para Adolescentes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4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adquieran y actualicen sus conocimientos en la materia, fortalezcan su capacidad de respuesta</w:t>
                  </w:r>
                  <w:r>
                    <w:rPr/>
                    <w:t> ante los cambios y requerimientos laborales.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59" w:hanging="6952"/>
                    <w:jc w:val="left"/>
                  </w:pPr>
                  <w:r>
                    <w:rPr/>
                    <w:t>Implementación de Tecnologías para Capacitaciones Virtuales.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puso en marcha la plataforma de inscripciones en línea, se actualizaron los mecanismos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confirmación de asistencia, se generó constancias  electrónicas con código QR  y material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didáctico para los cursos de capacitación en línea.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Creación de la Comisión Intersecretarial del Sistema Integral de Justicia Penal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Diseño, instalaciones e implementación de la Comisión Intersecretarial del Sistema Integral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13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Justicia Penal para Adolescentes en cumplimiento a la Ley Nacional para la coordinación de los</w:t>
                  </w:r>
                  <w:r>
                    <w:rPr/>
                    <w:t> trabajos de las autoridades corresponsables.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22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019714pt;margin-top:61.079201pt;width:226.95pt;height:10pt;mso-position-horizontal-relative:page;mso-position-vertical-relative:page;z-index:-492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Sectorial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Desconcentrados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130981pt;margin-top:79.079201pt;width:175.85pt;height:10pt;mso-position-horizontal-relative:page;mso-position-vertical-relative:page;z-index:-492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Búsqueda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92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7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2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2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21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20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20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2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BÚSQUEDA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B.C.S.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Capacitación al personal.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 cursos: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rimeros auxilios, técnicas de rescate y primer contacto con víctimas.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Jornada de búsqueda generalizada.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 Acciones.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Jornada de búsqueda individualizada.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 Acciones.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Jornadas integrales.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 Acciones.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Creación de cédulas de búsqueda.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320 acciones.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Reuniones oficiales con familiares de personas desaparecidas.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 acciones.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19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019714pt;margin-top:61.079201pt;width:226.95pt;height:10pt;mso-position-horizontal-relative:page;mso-position-vertical-relative:page;z-index:-491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Sectorial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Desconcentrados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80981pt;margin-top:79.079201pt;width:173.6pt;height:10pt;mso-position-horizontal-relative:page;mso-position-vertical-relative:page;z-index:-4919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Defensoría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919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1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1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1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18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18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17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1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DE JUSTICIA PENAL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Representaciones realizadas por el defensor público especializado en la materia de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454 acciones realizadas en la representación de adolescentes.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2352"/>
                    <w:jc w:val="left"/>
                  </w:pPr>
                  <w:r>
                    <w:rPr/>
                    <w:t>Representaciones realizadas por los defensores públicos adscritos al Juzgado de Ejecución de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290 acciones realizadas en la representación de procesados.</w:t>
                  </w:r>
                  <w:r>
                    <w:rPr/>
                    <w:t> Sanciones y Medidas de Seguridad para trámite de liberación.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Representaciones realizadas por los defensores públicos del Sistema Penal Acusatorio.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4,391 acciones realizadas en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Representaciones realizadas por los defensores públicos del Sistema Penal Acusatorio.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738 acciones realizadas en la representación de imputados.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Representaciones realizadas por los defensores públicos del Sistema Penal Acusatorio.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873 acciones realizadas en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Representaciones realizadas por los defensores públicos del Sistema Penal Acusatorio.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2,566 acciones realizadas en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Representaciones realizadas por los defensores públicos del Sistema Penal Acusatorio.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970 acciones realizadas en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3107"/>
                    <w:jc w:val="left"/>
                  </w:pPr>
                  <w:r>
                    <w:rPr/>
                    <w:t>Asesorías realizadas a usuarios por el defensor público adscrito a Ejecución de Sanciones y Medidas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213 asesorías realizadas por el defensor público.</w:t>
                  </w:r>
                  <w:r>
                    <w:rPr/>
                    <w:t> de Seguridad.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Asesorías a usuarios por parte del defensor público.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397 asesorías.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e imputados por los defensores públicos.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1,528 asesorías.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e imputados por los defensores públicos.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200 asesorías.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Asesorías realizadas a usuarios e imputados por los defensores públicos.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249 asesorías.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 usuarios por parte del defensor público.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285 asesorías.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1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019714pt;margin-top:61.079201pt;width:226.95pt;height:10pt;mso-position-horizontal-relative:page;mso-position-vertical-relative:page;z-index:-491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Sectorial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Desconcentrados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80981pt;margin-top:79.079201pt;width:173.6pt;height:10pt;mso-position-horizontal-relative:page;mso-position-vertical-relative:page;z-index:-491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Defensoría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91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1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91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1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15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15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15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1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78"/>
                    <w:ind w:left="7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DE JUSTICIA PENAL PARA ADOLESCENTES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6" w:val="left" w:leader="none"/>
                      <w:tab w:pos="8234" w:val="left" w:leader="none"/>
                      <w:tab w:pos="8874" w:val="left" w:leader="none"/>
                    </w:tabs>
                    <w:spacing w:line="160" w:lineRule="exact"/>
                    <w:ind w:left="334" w:right="0"/>
                    <w:jc w:val="left"/>
                  </w:pPr>
                  <w:r>
                    <w:rPr/>
                    <w:t>Asesorías realizadas a usuarios por el defensor público especializado en la materia de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213 asesorías realizadas por el defensor público.</w:t>
                  </w:r>
                </w:p>
                <w:p>
                  <w:pPr>
                    <w:pStyle w:val="BodyText"/>
                    <w:spacing w:line="160" w:lineRule="exact"/>
                    <w:ind w:left="74" w:right="0" w:firstLine="7212"/>
                    <w:jc w:val="left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7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TRADICIONAL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Representaciones realizadas por los defensores de oficio adscritos a los Juzgados Penales.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278 acciones realizadas en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Representaciones realizadas por los defensores de oficio adscritos a los Juzgados Penales.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11 acciones realizadas en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Representaciones realizadas por los defensores de oficio adscritos a los Juzgados Penales.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86 acciones realizadas en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Representaciones realizadas por los defensores de oficio adscritos a los Juzgados Penales.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88 acciones realizadas en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200"/>
                    <w:jc w:val="center"/>
                  </w:pPr>
                  <w:r>
                    <w:rPr/>
                    <w:t>Representaciones realizadas por los defensores de oficio adscritos a los Juzgados Civiles y Familiares.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830 acciones realizadas en la representación de personas con asuntos civiles y familiares.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200"/>
                    <w:jc w:val="center"/>
                  </w:pPr>
                  <w:r>
                    <w:rPr/>
                    <w:t>Representaciones realizadas por los defensores de oficio adscritos a los Juzgados Civiles y Familiares.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316 acciones realizadas en la representación de personas con asuntos civiles y familiares.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383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2,008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278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271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10 asesorías realizadas por los defensores de oficio.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11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47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realizadas a usuarios correspondiente a la materia civil y familiar.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23 asesorías realizadas por los defensores de oficio.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14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018982pt;margin-top:61.079201pt;width:226.95pt;height:10pt;mso-position-horizontal-relative:page;mso-position-vertical-relative:page;z-index:-491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Sectorial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Desconcentrados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59009pt;margin-top:79.079201pt;width:438.1pt;height:10pt;mso-position-horizontal-relative:page;mso-position-vertical-relative:page;z-index:-491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Tribunal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Conciliación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Arbitraje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Trabajadores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al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Poderes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Municipios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913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1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1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1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12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12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12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IV.7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CONFLICTOS</w:t>
                  </w:r>
                  <w:r>
                    <w:rPr>
                      <w:rFonts w:ascii="Arial"/>
                      <w:spacing w:val="4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LABORALES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DEMANDAS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Relación de demandas registradas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y/o en trámite para resolución, septiembre 2020 - agosto 2021.</w:t>
                    <w:tab/>
                    <w:t>La Paz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Total de demandas recibidas en contra del municipio de La Paz: 21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9" w:lineRule="exact"/>
                    <w:ind w:left="1808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resolución.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3"/>
                    <w:jc w:val="left"/>
                  </w:pPr>
                  <w:r>
                    <w:rPr/>
                    <w:t>Relación de demandas de trabajadores registradas y/o en trámite de resolución, septiembre 2020 -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Total de demandas recibidas en contra del Congreso del Estado: 17 demandas en trámite de</w:t>
                  </w:r>
                  <w:r>
                    <w:rPr/>
                    <w:t> agosto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resolución.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1"/>
                    <w:jc w:val="left"/>
                  </w:pPr>
                  <w:r>
                    <w:rPr/>
                    <w:t>Relación de Demandas de Trabajadores registradas y/o en trámite de resolución, septiembre 2020 -</w:t>
                    <w:tab/>
                    <w:t>Cobertura</w:t>
                    <w:tab/>
                  </w:r>
                  <w:r>
                    <w:rPr>
                      <w:w w:val="95"/>
                    </w:rPr>
                    <w:t>85</w:t>
                    <w:tab/>
                  </w:r>
                  <w:r>
                    <w:rPr/>
                    <w:t>Total de demandas recibidas en contra de la Secretaría de Educación Pública del Estado: 24</w:t>
                  </w:r>
                  <w:r>
                    <w:rPr/>
                    <w:t> agosto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demandas en trámite de resolución.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5"/>
                    <w:jc w:val="left"/>
                  </w:pPr>
                  <w:r>
                    <w:rPr/>
                    <w:t>Relación de demandas de trabajadores registradas y/o en trámite de resolución, septiembre 2020 -</w:t>
                    <w:tab/>
                    <w:t>Cobertura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Total de demandas recibidas en contra del Gobierno del Estado: 51 demandas en trámite de</w:t>
                  </w:r>
                  <w:r>
                    <w:rPr/>
                    <w:t> agosto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resolución.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7"/>
                    <w:jc w:val="left"/>
                  </w:pPr>
                  <w:r>
                    <w:rPr/>
                    <w:t>Relación de demandas de trabajadores registradas y/o en trámite de resolución, septiembre 2020 -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Total de demandas recibidas en contra del municipio de Los Cabos: 11 demandas en trámite de</w:t>
                  </w:r>
                  <w:r>
                    <w:rPr/>
                    <w:t> agosto 2021.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resolución.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7"/>
                    <w:jc w:val="left"/>
                  </w:pPr>
                  <w:r>
                    <w:rPr/>
                    <w:t>Relación de demandas de trabajadores registradas y/o en trámite de resolución, septiembre 2020 -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75</w:t>
                    <w:tab/>
                  </w:r>
                  <w:r>
                    <w:rPr/>
                    <w:t>Total de demandas recibidas en contra del municipio de Mulegé: 06 demandas en trámite de</w:t>
                  </w:r>
                  <w:r>
                    <w:rPr/>
                    <w:t> agosto 2021.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resolución.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9"/>
                    <w:jc w:val="left"/>
                  </w:pPr>
                  <w:r>
                    <w:rPr/>
                    <w:t>Relación de demandas de trabajadores registradas y/o en trámite de resolución, septiembre 2020 -</w:t>
                    <w:tab/>
                  </w:r>
                  <w:r>
                    <w:rPr>
                      <w:w w:val="95"/>
                    </w:rPr>
                    <w:t>Comondú</w:t>
                    <w:tab/>
                    <w:t>75</w:t>
                    <w:tab/>
                  </w:r>
                  <w:r>
                    <w:rPr/>
                    <w:t>Total de demandas recibidas en contra del municipio de Comondú: 17 demandas en trámite de</w:t>
                  </w:r>
                  <w:r>
                    <w:rPr/>
                    <w:t> agosto 2021.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resolución.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699"/>
                    <w:jc w:val="left"/>
                  </w:pPr>
                  <w:r>
                    <w:rPr/>
                    <w:t>Ceses laborales recibidos por parte del Gobierno del Estado, en trámite de radicación o seguimiento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Total de ceses laborales: 01 cese radicado y/o en trámite de resolución.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resolución.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Solicitud de trámite de Derechos Laborales y/o Sistema de Ahorro para el Retiro.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51 solicitudes para trámite de derechos laborales, mismos que se encuentran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trámite de resolución para la entrega del acuerdo de derechos de beneficiarios. S.A.R.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55" w:hanging="6956"/>
                    <w:jc w:val="left"/>
                  </w:pPr>
                  <w:r>
                    <w:rPr/>
                    <w:t>Solicitudes de Trámites de Registros Sindicales.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Se otorgaron 5 registros al Sindicato Único de Trabajadores al Servicio de los Poderes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Estado, Municipios e Instituciones Descentralizadas de Baja California Sur.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8.453308pt;margin-top:253.037018pt;width:303.150pt;height:138pt;mso-position-horizontal-relative:page;mso-position-vertical-relative:page;z-index:-491152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1839" w:right="0" w:hanging="106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20" w:right="17" w:firstLine="181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Finanzas</w:t>
                  </w:r>
                  <w:r>
                    <w:rPr>
                      <w:rFonts w:ascii="Arial" w:hAnsi="Arial"/>
                      <w:color w:val="0B416B"/>
                      <w:spacing w:val="-75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 w:hAnsi="Arial"/>
                      <w:color w:val="0B416B"/>
                      <w:w w:val="118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Administración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377014pt;margin-top:578.260803pt;width:14.9pt;height:13pt;mso-position-horizontal-relative:page;mso-position-vertical-relative:page;z-index:-4911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9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9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9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9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9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0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114pt;margin-top:61.079201pt;width:106.2pt;height:10pt;mso-position-horizontal-relative:page;mso-position-vertical-relative:page;z-index:-490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448975pt;margin-top:79.079201pt;width:118.55pt;height:10pt;mso-position-horizontal-relative:page;mso-position-vertical-relative:page;z-index:-490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Auditoría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Fiscal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90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0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0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08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08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0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0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PRESUPUESTO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BASADO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RESULTADOS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OPERATIVO ANUAL (POA)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" w:hanging="6956"/>
                    <w:jc w:val="left"/>
                  </w:pPr>
                  <w:r>
                    <w:rPr/>
                    <w:t>Actos de fiscalización estatal.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753 auditorías estatales para efectos de Impuesto Sobre Nóminas e Impuesto Sobre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Prestación en Servicios de Hospedaje.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82" w:hanging="6956"/>
                    <w:jc w:val="left"/>
                  </w:pPr>
                  <w:r>
                    <w:rPr/>
                    <w:t>Actos de fiscalización federal.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1,187 auditorías federales para efectos de Impuesto Sobre la Renta, Impuesto 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Valor Agregado y retenciones de Impuesto Sobre la Renta e Impuesto al Valor Agregado.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7"/>
                    <w:jc w:val="left"/>
                  </w:pPr>
                  <w:r>
                    <w:rPr/>
                    <w:t>Recaudación federal.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generaron recursos derivados de impuestos federales, correspondientes a cifra efectivamente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cobrada de 104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924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850 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44" w:hanging="6957"/>
                    <w:jc w:val="left"/>
                  </w:pPr>
                  <w:r>
                    <w:rPr/>
                    <w:t>Recaudación estatal.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generaron recursos derivados de impuestos estatales correspondiente a cifra efectivamente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cobrada de 27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977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305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0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8992pt;margin-top:61.079201pt;width:106.2pt;height:10pt;mso-position-horizontal-relative:page;mso-position-vertical-relative:page;z-index:-490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150024pt;margin-top:79.079201pt;width:220.8pt;height:10pt;mso-position-horizontal-relative:page;mso-position-vertical-relative:page;z-index:-490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Créditos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Cobranza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Coactiva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906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0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0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0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0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0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0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0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Recuperación de créditos fiscales.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recuperó un importe de 8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667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52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pesos.</w:t>
                  </w:r>
                </w:p>
                <w:p>
                  <w:pPr>
                    <w:pStyle w:val="BodyText"/>
                    <w:spacing w:line="159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59" w:lineRule="exact" w:before="81"/>
                    <w:ind w:left="339" w:right="160"/>
                    <w:jc w:val="left"/>
                  </w:pPr>
                  <w:r>
                    <w:rPr/>
                    <w:t>Recuperación de créditos no fiscales.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recuperó un importe de 2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315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913 pesos.</w:t>
                  </w:r>
                </w:p>
                <w:p>
                  <w:pPr>
                    <w:pStyle w:val="BodyText"/>
                    <w:spacing w:line="159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59" w:lineRule="exact" w:before="81"/>
                    <w:ind w:left="339" w:right="160"/>
                    <w:jc w:val="left"/>
                  </w:pPr>
                  <w:r>
                    <w:rPr/>
                    <w:t>Recuperación de pagos en parcialidades (Convenios).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recuperó un importe de 1 </w:t>
                  </w:r>
                  <w:r>
                    <w:rPr>
                      <w:rFonts w:ascii="Arial" w:hAnsi="Arial"/>
                    </w:rPr>
                    <w:t>millón </w:t>
                  </w:r>
                  <w:r>
                    <w:rPr/>
                    <w:t>809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368 pesos.</w:t>
                  </w:r>
                </w:p>
                <w:p>
                  <w:pPr>
                    <w:pStyle w:val="BodyText"/>
                    <w:spacing w:line="159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0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175pt;margin-top:61.079201pt;width:106.2pt;height:10pt;mso-position-horizontal-relative:page;mso-position-vertical-relative:page;z-index:-490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39001pt;margin-top:79.079201pt;width:148.450pt;height:10pt;mso-position-horizontal-relative:page;mso-position-vertical-relative:page;z-index:-490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Fiscalización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Aduanera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90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7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0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0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0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90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90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90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PRESUPUESTO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BASADO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RESULTADOS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OPERATIVO ANUAL (POA)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313" w:hanging="6956"/>
                    <w:jc w:val="left"/>
                  </w:pPr>
                  <w:r>
                    <w:rPr/>
                    <w:t>Adjudicación de mercancías y/o vehículos de comercio exterior.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adjudicado a favor del estado 43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999 </w:t>
                  </w:r>
                  <w:r>
                    <w:rPr>
                      <w:rFonts w:ascii="Arial" w:hAnsi="Arial"/>
                    </w:rPr>
                    <w:t>pesos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en mercancías y 695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740 </w:t>
                  </w:r>
                  <w:r>
                    <w:rPr>
                      <w:rFonts w:ascii="Arial" w:hAnsi="Arial"/>
                    </w:rPr>
                    <w:t>pesos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vehículos de procedencia extranjera, para que sean utilizados en la prestación de servicios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públicos del gobierno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Cumplimiento del Programa Operativo Anual (POA) en materia de comercio exterior.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estableció el POA en conjunto con el SAT, para 2020 constó de 19 actos y 22 para 2021,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5" w:right="16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un cumplimiento del 111% del programa de 2020 en materia de presencia fiscal.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Cumplimiento del Programa Operativo Anual (POA) en materia de comercio exterior.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Según los resultados del Tablero de Alineación Estratégica (TAE) emitidos por el SAT, en 2020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obtuvimos el 4to. lugar del grupo 3 debido al trabajo llevado a cabo.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Visitas domiciliarias para verificar la legal importación, estancia o tenencia de mercancías.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Debido a la contingencia sanitaria, se dejaron de realizar este tipo de operativos, sin embargo,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59" w:lineRule="auto"/>
                    <w:ind w:left="8879" w:right="40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adjudicaron mercancías por un monto de 3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835 </w:t>
                  </w:r>
                  <w:r>
                    <w:rPr>
                      <w:rFonts w:ascii="Arial" w:hAnsi="Arial"/>
                    </w:rPr>
                    <w:t>pesos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procedentes de operativos de esta</w:t>
                  </w:r>
                  <w:r>
                    <w:rPr/>
                    <w:t> índole.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33" w:lineRule="exact"/>
                    <w:ind w:left="339" w:right="160"/>
                    <w:jc w:val="left"/>
                  </w:pPr>
                  <w:r>
                    <w:rPr/>
                    <w:t>Operativos de verificación de vehículos de procedencia extranjera, a través del Procedimiento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combatir su circulación y estancia irregular de vehículos se realizaron 130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79" w:right="197" w:hanging="8540"/>
                    <w:jc w:val="left"/>
                  </w:pPr>
                  <w:r>
                    <w:rPr/>
                    <w:t>Administrativo en Materia Aduanera (PAMA).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operativos, iniciando 12 PAMA, concluyendo 14 y determinando créditos fiscales por la cantidad</w:t>
                  </w:r>
                  <w:r>
                    <w:rPr/>
                    <w:t> de 2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600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697 pesos.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52"/>
                    <w:jc w:val="left"/>
                  </w:pPr>
                  <w:r>
                    <w:rPr/>
                    <w:t>Operativos de verificación de mercancías en transporte de procedencia extranjera, a través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ejercieron facultades de comprobación para combatir el contrabando e incentivar la</w:t>
                  </w:r>
                  <w:r>
                    <w:rPr/>
                    <w:t> Procedimiento Administrativo en Materia Aduanera (PAMA).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autocorrección fiscal, realizando 130 operativos concluyendo 3 PAMA, y determinando créditos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fiscales por la cantidad de 77 </w:t>
                  </w:r>
                  <w:r>
                    <w:rPr>
                      <w:rFonts w:ascii="Arial"/>
                    </w:rPr>
                    <w:t>mil </w:t>
                  </w:r>
                  <w:r>
                    <w:rPr/>
                    <w:t>pesos.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81" w:hanging="6957"/>
                    <w:jc w:val="left"/>
                  </w:pPr>
                  <w:r>
                    <w:rPr/>
                    <w:t>Emisión de créditos fiscales.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emitieron créditos por la cantidad de $ 2,876,125.10, así como el embargo de mercancía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un valor de 607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620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9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90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297pt;margin-top:61.079201pt;width:106.2pt;height:10pt;mso-position-horizontal-relative:page;mso-position-vertical-relative:page;z-index:-490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4.5pt;margin-top:79.079201pt;width:101.5pt;height:10pt;mso-position-horizontal-relative:page;mso-position-vertical-relative:page;z-index:-490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Informática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900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90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90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90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900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99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99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9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V.3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GUBERNAMENTALES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SIMPLIFICADOS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ELECTRÓNICO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TECNOLOGÍAS DE LA INFORMACIÓN Y COMUNICACIONES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Eventos especiales.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8 servicios de apoyo en las dependencias que lo solicitaron.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llevaron a cabo 13,200 horas de trabajo especializado en mantenimiento y soporte de sistemas.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76 instalaciones de equipo de cómputo.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1,219 servicios de mantenimiento preventivo y correctivo.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los equipos de cómputo, impresoras y periféricos.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Servicios de soporte técnico.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932 servicios en las dependencias que lo solicitaron.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desarrolló la programación 64 sistemas modulares.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áreas administrativas, financieras y recaudatorias.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205 servicios de diseño gráfico.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desarrollaron 18 sistemas independientes.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crearon 149 conexiones de Virtual Private Network VPN, (Red Privada Virtual).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Secretaría de Finanzas y Administración.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Técnicos especializados en red.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430 servicios 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1" w:right="1621" w:hanging="6952"/>
                    <w:jc w:val="left"/>
                  </w:pPr>
                  <w:r>
                    <w:rPr/>
                    <w:t>Instalaciones de cableado estructurado.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145 nodos de red con más de 6,200 metros de cable  UTP.</w:t>
                  </w:r>
                  <w:r>
                    <w:rPr/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Instalación de 1 enlace inalámbrico y 1 enlace alámbrico.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Respaldo base de datos.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12,540 horas de administración de servidores y comunicaciones.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Instalación de 22 servidores para el mejor manejo de las aplicaciones de información.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atendieron 95 servicios de internet, en la red de voz y datos.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atendieron 80 servicios de correo electrónico.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diversas áreas del gobierno.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Base de datos.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 migraciones de base de datos.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98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8809pt;margin-top:61.079201pt;width:106.2pt;height:10pt;mso-position-horizontal-relative:page;mso-position-vertical-relative:page;z-index:-489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439026pt;margin-top:79.079201pt;width:89.55pt;height:10pt;mso-position-horizontal-relative:page;mso-position-vertical-relative:page;z-index:-489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Ingresos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89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9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9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97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97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96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9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PRESUPUESTO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BASADO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RESULTADOS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MODERNIZACIÓN ADMINISTRATIVA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Brindar facilidades administrativas mediante una cita programada, para que los ciudadanos puedan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Hay una expectativa en sentido positivo, al realizar citas en línea, pues además de evitar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143" w:hanging="8540"/>
                    <w:jc w:val="left"/>
                  </w:pPr>
                  <w:r>
                    <w:rPr/>
                    <w:t>elegir fecha, hora y oficina donde desean realizar su trámite.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conglomeraciones en las oficinas, se otorga un servicio más personalizado y se reducen tiempos</w:t>
                  </w:r>
                  <w:r>
                    <w:rPr/>
                    <w:t> de espera a los ciudadanos.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4"/>
                    <w:jc w:val="left"/>
                  </w:pPr>
                  <w:r>
                    <w:rPr/>
                    <w:t>Expandir los servicios de pago en línea, para facilitar los servicios prestados, realizar el pago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Reducir tiempos en la expedición de licencias de conducir, se realiza la impresión para resguardo</w:t>
                  </w:r>
                  <w:r>
                    <w:rPr/>
                    <w:t> renovación de la licencia de conducir en nuestro portal web.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nuestros puntos de atención rápida y entregar al ciudadano previa cita programada.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9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48pt;margin-top:61.079201pt;width:106.2pt;height:10pt;mso-position-horizontal-relative:page;mso-position-vertical-relative:page;z-index:-489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051025pt;margin-top:79.079201pt;width:187.95pt;height:10pt;mso-position-horizontal-relative:page;mso-position-vertical-relative:page;z-index:-489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Política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Presupuestario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65pt;height:13pt;mso-position-horizontal-relative:page;mso-position-vertical-relative:page;z-index:-48954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9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9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9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94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94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94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9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Proyecto de Presupuesto de Egresos del Gobierno del Estado de Baja California Sur para el ejercicio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Publicado en la página del H. Congreso del Estado: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2021.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hyperlink r:id="rId6">
                    <w:r>
                      <w:rPr/>
                      <w:t>https://www.infocongreso.gob.mx/index.php/features/language-style/fracciones?id=225.</w:t>
                    </w:r>
                  </w:hyperlink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Manual de Programación y Presupuestación para el ejercicio 2022.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Publicado en el Portal de Transparencia de la Secretaría de Finanzas y Administración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hyperlink r:id="rId7">
                    <w:r>
                      <w:rPr/>
                      <w:t>http://secfin.bcs.gob.mx/fnz/wpcontent/uploads/2021/05/Manual_Presupuestario2022.pdf.</w:t>
                    </w:r>
                  </w:hyperlink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9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80029pt;margin-top:61.079201pt;width:106.2pt;height:10pt;mso-position-horizontal-relative:page;mso-position-vertical-relative:page;z-index:-489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221008pt;margin-top:79.079201pt;width:241.75pt;height:10pt;mso-position-horizontal-relative:page;mso-position-vertical-relative:page;z-index:-489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Entidades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Privadas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89256" type="#_x0000_t202" filled="false" stroked="false">
            <v:textbox inset="0,0,0,0">
              <w:txbxContent>
                <w:p>
                  <w:pPr>
                    <w:tabs>
                      <w:tab w:pos="1136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9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9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91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91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9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9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DEUDA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Análisis, seguimiento y evaluación de la situación de la deuda pública del Gobierno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cumplido en tiempo y forma con los informes de deuda pública y de la programación de su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servicio, incluyendo éste, los créditos contratados con la banca comercial y la banca de desarrollo.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Registro de deuda pública.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 líneas quirografarias del Gob. Edo. con Banorte(400 mdp), Bancomer(300 mdp), Santander(100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mdp); 3 factorajes quirografarios  de Los Cabos con Nafin-Santander (50 mdp), Nafin-HSBC(40</w:t>
                  </w:r>
                </w:p>
                <w:p>
                  <w:pPr>
                    <w:pStyle w:val="BodyText"/>
                    <w:spacing w:line="240" w:lineRule="auto" w:before="9"/>
                    <w:ind w:left="7264" w:right="0"/>
                    <w:jc w:val="center"/>
                  </w:pPr>
                  <w:r>
                    <w:rPr/>
                    <w:t>mdp), Santander(50 mdp) y un Conv. Modif. del OOMSAPAS Los Cabos.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Control y seguimiento de pago por convenio de reconocimiento de adeudo ISSSTE-FOVISSSTE.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tiene contemplado únicamente la deuda con el FOVISSSTE, esto se debe a que ya se liquidó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parte correspondiente del adeudo con el ISSSTE, se están realizando acciones de conciliación</w:t>
                  </w:r>
                  <w:r>
                    <w:rPr/>
                    <w:t> con el FOVISSSTE para proceder al finiquito de adeudo.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Seguimiento a la calificación crediticia del Gobierno del Estado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día de hoy la calificación emitida por Fitch Ratings es de AA con perspectiva estable y con HR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Ratings es de A+ con perspectiva positiva.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FIDEICOMISOS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68"/>
                    <w:jc w:val="left"/>
                  </w:pPr>
                  <w:r>
                    <w:rPr/>
                    <w:t>Diversa obra pública; suplente del C. Secretario para supervisar la correcta aplicación de los recursos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este fideicomiso se autorizaron 8.0 millones de pesos, destinados a diversas acciones y</w:t>
                  </w:r>
                  <w:r>
                    <w:rPr/>
                    <w:t> recaudados por el Impuesto Sobre Nómina (ISN).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obras en el municipio.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73"/>
                    <w:ind w:left="339" w:right="291"/>
                    <w:jc w:val="left"/>
                  </w:pPr>
                  <w:r>
                    <w:rPr/>
                    <w:t>Diversa obra pública; suplente del C. Secretario para supervisar la correcta aplicación de los recursos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este fideicomiso se autorizaron 33.0 millones de pesos, destinados a diversas acciones y</w:t>
                  </w:r>
                  <w:r>
                    <w:rPr/>
                    <w:t> recaudados por el Impuesto Sobre Nómina (ISN).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obras en 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91"/>
                    <w:jc w:val="left"/>
                  </w:pPr>
                  <w:r>
                    <w:rPr/>
                    <w:t>Diversa obra pública; suplente del C. Secretario para supervisar la correcta aplicación de los recursos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este fideicomiso se autorizaron 14.3 millones de pesos, destinados a diversas acciones y</w:t>
                  </w:r>
                  <w:r>
                    <w:rPr/>
                    <w:t> recaudados por el Impuesto Sobre Nómina (ISN).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obras en 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91"/>
                    <w:jc w:val="left"/>
                  </w:pPr>
                  <w:r>
                    <w:rPr/>
                    <w:t>Diversa obra pública; suplente del C. Secretario para supervisar la correcta aplicación de los recursos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este fideicomiso se autorizaron 14.3 millones de pesos, destinados a diversas acciones y</w:t>
                  </w:r>
                  <w:r>
                    <w:rPr/>
                    <w:t> recaudados por el Impuesto Sobre Nómina (ISN).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obras en 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91"/>
                    <w:jc w:val="left"/>
                  </w:pPr>
                  <w:r>
                    <w:rPr/>
                    <w:t>Diversa obra pública; suplente del C. Secretario para supervisar la correcta aplicación de los recursos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Para este fideicomiso se autorizaron 18.9 millones de pesos, destinados a diversas acciones y</w:t>
                  </w:r>
                  <w:r>
                    <w:rPr/>
                    <w:t> recaudados por el Impuesto Sobre Nómina (ISN).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obras en el municipio.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90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80029pt;margin-top:61.079201pt;width:106.2pt;height:10pt;mso-position-horizontal-relative:page;mso-position-vertical-relative:page;z-index:-489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221008pt;margin-top:79.079201pt;width:241.75pt;height:10pt;mso-position-horizontal-relative:page;mso-position-vertical-relative:page;z-index:-489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Entidades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Privadas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65pt;height:13pt;mso-position-horizontal-relative:page;mso-position-vertical-relative:page;z-index:-4889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8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8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8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88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88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8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8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87" w:val="left" w:leader="none"/>
                      <w:tab w:pos="7268" w:val="left" w:leader="none"/>
                      <w:tab w:pos="8220" w:val="left" w:leader="none"/>
                      <w:tab w:pos="8860" w:val="left" w:leader="none"/>
                    </w:tabs>
                    <w:spacing w:line="176" w:lineRule="exact" w:before="118"/>
                    <w:ind w:left="320" w:right="559"/>
                    <w:jc w:val="left"/>
                  </w:pPr>
                  <w:r>
                    <w:rPr/>
                    <w:t>Suplente del C. Secretario. Supervisar la aplicación del recurso recaudado por Impuesto Sobre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autorizaron 1.1 millones de pesos, de los cuales se han ejercido 0.2 millones de pesos.</w:t>
                  </w:r>
                  <w:r>
                    <w:rPr/>
                    <w:t> Hospedaje (ISH).</w:t>
                    <w:tab/>
                    <w:tab/>
                  </w:r>
                  <w:r>
                    <w:rPr>
                      <w:position w:val="2"/>
                    </w:rPr>
                    <w:t>Ciudad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/>
                    <w:ind w:left="6906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179" w:val="left" w:leader="none"/>
                      <w:tab w:pos="7276" w:val="left" w:leader="none"/>
                      <w:tab w:pos="8220" w:val="left" w:leader="none"/>
                      <w:tab w:pos="8860" w:val="left" w:leader="none"/>
                    </w:tabs>
                    <w:spacing w:line="232" w:lineRule="auto" w:before="7"/>
                    <w:ind w:left="320" w:right="481"/>
                    <w:jc w:val="left"/>
                  </w:pPr>
                  <w:r>
                    <w:rPr/>
                    <w:t>Suplente del C. Secretario. Éste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se integra con el 17.5% de la recaudación estatal, destinados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autorizaron 82.9 millones de pesos, de los cuales se han ejercido 5.3 millones de pesos.</w:t>
                  </w:r>
                  <w:r>
                    <w:rPr/>
                    <w:t> promoción turística nacional, internacional, obras de infraestructura y seguridad pública.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72" w:val="left" w:leader="none"/>
                      <w:tab w:pos="8220" w:val="left" w:leader="none"/>
                      <w:tab w:pos="8860" w:val="left" w:leader="none"/>
                    </w:tabs>
                    <w:spacing w:line="176" w:lineRule="exact"/>
                    <w:ind w:left="320" w:right="481"/>
                    <w:jc w:val="left"/>
                  </w:pPr>
                  <w:r>
                    <w:rPr/>
                    <w:t>Suplente del C. Secretario. Supervisar la aplicación del recurso recaudado por Impuesto Sobre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autorizaron 77.4 millones de pesos, de los cuales se han ejercido 4.8 millones de pesos.</w:t>
                  </w:r>
                  <w:r>
                    <w:rPr/>
                    <w:t> Hospedaje (ISH).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39"/>
                    <w:jc w:val="left"/>
                  </w:pPr>
                  <w:r>
                    <w:rPr/>
                    <w:t>Suplente del C. Secretario. Supervisar la aplicación del recurso recaudado por Impuesto Sobre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autorizaron 1.7 millones de pesos, de los cuales se han ejercido 0.3 millones de pesos.</w:t>
                  </w:r>
                  <w:r>
                    <w:rPr/>
                    <w:t> Hospedaje (ISH).</w:t>
                    <w:tab/>
                  </w:r>
                  <w:r>
                    <w:rPr>
                      <w:position w:val="2"/>
                    </w:rPr>
                    <w:t>Loreto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6"/>
                    <w:jc w:val="left"/>
                  </w:pPr>
                  <w:r>
                    <w:rPr/>
                    <w:t>Suplente del C. Secretario. Supervisar la aplicación del recurso recaudado por Impuesto Sobre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autorizaron 240.5 millones de pesos, de los cuales se han ejercido 41.6 millones de pesos.</w:t>
                  </w:r>
                  <w:r>
                    <w:rPr/>
                    <w:t> Hospedaje (ISH).</w:t>
                    <w:tab/>
                  </w:r>
                  <w:r>
                    <w:rPr>
                      <w:position w:val="2"/>
                    </w:rPr>
                    <w:t>Cabo San Lucas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8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175pt;margin-top:61.079201pt;width:106.2pt;height:10pt;mso-position-horizontal-relative:page;mso-position-vertical-relative:page;z-index:-488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369019pt;margin-top:79.079201pt;width:141.6pt;height:10pt;mso-position-horizontal-relative:page;mso-position-vertical-relative:page;z-index:-488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Registro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8704" type="#_x0000_t202" filled="false" stroked="false">
            <v:textbox inset="0,0,0,0">
              <w:txbxContent>
                <w:p>
                  <w:pPr>
                    <w:tabs>
                      <w:tab w:pos="1092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8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8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86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86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85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V.3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GUBERNAMENTALES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SIMPLIFICADOS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ELECTRÓNICO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realizaron 1,409 actos del Registro Civil.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Expedición de actas de nacimientos, matrimonios, defunciones y divorcios.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Se realizaron 5,881 actos del Registro Civil.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Expedición de actas de nacimientos, matrimonios, defunciones y divorcios.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338 actos del Registro Civil.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Expedición de actas de nacimientos, matrimonios, defunciones y divorcios.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6,048 actos del Registro Civil.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Expedición de actas de nacimientos, matrimonios, defunciones y divorcios.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1,235 actos del Registro Civil.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Expedición de actas de nacimientos, matrimonios, defunciones y divorcios.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85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8992pt;margin-top:61.079201pt;width:106.2pt;height:10pt;mso-position-horizontal-relative:page;mso-position-vertical-relative:page;z-index:-488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199005pt;margin-top:79.079201pt;width:283.8pt;height:10pt;mso-position-horizontal-relative:page;mso-position-vertical-relative:page;z-index:-488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Registro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Público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Propiedad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Comercio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65pt;height:13pt;mso-position-horizontal-relative:page;mso-position-vertical-relative:page;z-index:-4884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8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8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8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8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8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8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8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PRESUPUESTO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BASADO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RESULTADOS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0" w:hanging="6956"/>
                    <w:jc w:val="left"/>
                  </w:pPr>
                  <w:r>
                    <w:rPr/>
                    <w:t>Capacitación del personal en el ámbito registral.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prepara constantemente en diversos temas; así como, en los procedimientos para asentar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memoria pública, los instrumentos que son susceptibles de ser inscritos.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4"/>
                    <w:jc w:val="left"/>
                  </w:pPr>
                  <w:r>
                    <w:rPr/>
                    <w:t>Se implementaron controles, candados, procedimientos, tecnologías y demás mecanismos para evitar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dispusieron de estas barreras para garantizar la inviolabilidad de los sistemas e información; y</w:t>
                  </w:r>
                  <w:r>
                    <w:rPr/>
                    <w:t> el incumplimiento de las normas.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así, estar en condiciones de generar mayor certeza jurídica en sus bienes y patrimonio a la</w:t>
                  </w:r>
                </w:p>
                <w:p>
                  <w:pPr>
                    <w:pStyle w:val="BodyText"/>
                    <w:spacing w:line="240" w:lineRule="auto" w:before="9"/>
                    <w:ind w:left="3443" w:right="0"/>
                    <w:jc w:val="center"/>
                  </w:pPr>
                  <w:r>
                    <w:rPr/>
                    <w:t>ciudadanía.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45"/>
                    <w:jc w:val="left"/>
                  </w:pPr>
                  <w:r>
                    <w:rPr/>
                    <w:t>Se implementó el aviso al contribuyente vía correo electrónico, sobre el proceso de su trámite a través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Proporciona aviso al contribuyente sobre el estatus que guarda su trámite, si es suspendido o</w:t>
                  </w:r>
                  <w:r>
                    <w:rPr/>
                    <w:t> del Sistema Informático SISARE.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rechazado y por qué motivo; así como, cuando su trámite está concluido.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activó el calificador y seguimiento de trámites a los notarios públicos.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Esta implementación permite que los notarios puedan generar sus boletas de pago, pagarlas vía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26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web y ver en tiempo real el seguimiento de sus trámites, logrando con ello, la reducción</w:t>
                  </w:r>
                  <w:r>
                    <w:rPr/>
                    <w:t> considerable de aglomeración de contribuyentes.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13" w:hanging="6956"/>
                    <w:jc w:val="left"/>
                  </w:pPr>
                  <w:r>
                    <w:rPr/>
                    <w:t>Se creó la ventanilla única.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Esto permitira atender única y exclusivamente al gremio notarial, para la entrega y recepción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documentos.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8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602pt;margin-top:61.079201pt;width:106.2pt;height:10pt;mso-position-horizontal-relative:page;mso-position-vertical-relative:page;z-index:-488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471008pt;margin-top:79.079201pt;width:79.5pt;height:10pt;mso-position-horizontal-relative:page;mso-position-vertical-relative:page;z-index:-488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Fiscal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88152" type="#_x0000_t202" filled="false" stroked="false">
            <v:textbox inset="0,0,0,0">
              <w:txbxContent>
                <w:p>
                  <w:pPr>
                    <w:tabs>
                      <w:tab w:pos="1090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8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8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8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8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8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8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" w:hanging="6956"/>
                    <w:jc w:val="left"/>
                  </w:pPr>
                  <w:r>
                    <w:rPr/>
                    <w:t>Elaboración de disposiciones administrativas.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del acuerdo por el que se fija la tarifa para el cobro de la cuota por el arrendamiento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bien inmueble, ubicado en calle Revolución entre Francisco I. Madero, calle Tamaulipas y calle</w:t>
                  </w:r>
                </w:p>
                <w:p>
                  <w:pPr>
                    <w:pStyle w:val="BodyText"/>
                    <w:spacing w:line="240" w:lineRule="auto" w:before="9"/>
                    <w:ind w:left="3435" w:right="0"/>
                    <w:jc w:val="center"/>
                  </w:pPr>
                  <w:r>
                    <w:rPr/>
                    <w:t>Campeche.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97" w:hanging="6956"/>
                    <w:jc w:val="left"/>
                  </w:pPr>
                  <w:r>
                    <w:rPr/>
                    <w:t>Elaboración de disposiciones administrativa.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del acuerdo que contiene las disposiciones administrativas de carácter general,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contiene facilidades y simplificaciones de trámites ante las autoridades fiscales.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Elaboración de acuerdo de días inhábiles.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el cual se dieron a conocer los días inhábiles correspondientes al periodo vacacional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invierno 2020, en el que las autoridades fiscales del estado tienen vacaciones generales.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9" w:hanging="6956"/>
                    <w:jc w:val="left"/>
                  </w:pPr>
                  <w:r>
                    <w:rPr/>
                    <w:t>Seguimiento y atención a juicios de amparo.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notificaron 226 demandas de amparo contra actos de la Secretaría de Finanzas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Administración, dando atención y seguimiento a la totalidad de los amparos.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6"/>
                    <w:jc w:val="left"/>
                  </w:pPr>
                  <w:r>
                    <w:rPr/>
                    <w:t>Seguimiento y atención a juicios de nulidad.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notificaron 46 demandas de nulidad por los Tribunales de Justicia Administrativa Federal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Local, interpuestas por los particulares contra actos de la Secretaría de Finanzas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Administración, dándose atención y seguimiento a la totalidad.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03" w:hanging="6956"/>
                    <w:jc w:val="left"/>
                  </w:pPr>
                  <w:r>
                    <w:rPr/>
                    <w:t>Veto a la Ley de Ingresos y Presupuesto de Egresos.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Colaboración en los razonamientos lógicos, jurídicos y económicos en el veto ejercido por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Gobernador del Estado tanto de la Ley de Ingresos como del Presupuesto de Egresos del Estado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de Baja California Sur para el 2021.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44" w:hanging="6956"/>
                    <w:jc w:val="left"/>
                  </w:pPr>
                  <w:r>
                    <w:rPr/>
                    <w:t>Defensa de la Hacienda Pública.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Juicio sobre cumplimiento de convenios de coordinación, interpuesto ante la Suprema Corte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Justicia de la Nación, por el cobro de autorización de horario extraordinario de establecimiento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con venta y/o consumo de bebidas alcohólicas.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Revisión y elaboración de Manuales de Organización y Procedimientos.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trabajó en 1 manual general, 28 manuales específicos de organización, así como 28 manuales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procedimientos de las unidades administrativas que integran la Secretaría.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ASESORÍAS, ELABORACIÓN DE CONTRATOS, DOCUMENTOS, TRÁMITES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09" w:hanging="6956"/>
                    <w:jc w:val="left"/>
                  </w:pPr>
                  <w:r>
                    <w:rPr/>
                    <w:t>Revisión y elaboración de contratos.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Contratos y convenios efectuados por las diferentes áreas de la Secretaría de Finanzas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Administración.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CONSULTAS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5" w:hanging="6956"/>
                    <w:jc w:val="left"/>
                  </w:pPr>
                  <w:r>
                    <w:rPr/>
                    <w:t>Asesoría y atención a solicitudes de información y consultas.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6 solicitudes de información y/o consultas promovidas por los particulares, así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como diversas dependencias de la administración pública federal, estatal y municipal.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7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79602pt;margin-top:61.079201pt;width:106.2pt;height:10pt;mso-position-horizontal-relative:page;mso-position-vertical-relative:page;z-index:-487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471008pt;margin-top:79.079201pt;width:79.5pt;height:10pt;mso-position-horizontal-relative:page;mso-position-vertical-relative:page;z-index:-487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Fiscal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65pt;height:13pt;mso-position-horizontal-relative:page;mso-position-vertical-relative:page;z-index:-4878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7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7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7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77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77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77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7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REFORMAS AL MARCO NORMATIVO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Elaboración del nuevo Reglamento Interior.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 la Secretaría de Finanzas y Administración del Gobierno del Estado de Baja California Sur.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90" w:hanging="6956"/>
                    <w:jc w:val="left"/>
                  </w:pPr>
                  <w:r>
                    <w:rPr/>
                    <w:t>Elaboración de proyecto de decreto.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el cual se reformaron, adicionaron y derogaron diversas disposiciones del Código Fiscal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Estado y Municipios del Estado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66" w:hanging="6956"/>
                    <w:jc w:val="left"/>
                  </w:pPr>
                  <w:r>
                    <w:rPr/>
                    <w:t>Elaboración de proyecto de decreto.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el cual se reformaron y adicionaron diversas disposiciones de la Ley de Deuda Pública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el Estado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5" w:hanging="6956"/>
                    <w:jc w:val="left"/>
                  </w:pPr>
                  <w:r>
                    <w:rPr/>
                    <w:t>Elaboración de proyecto de decreto.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el cual se adicionó el inciso e) al artículo 4-Bis y 10 Ter a la Ley de Coordinación Fiscal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Estado de Baja 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Elaboración de lineamientos.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Revisión de los lineamientos para la administración de bienes muebles, así como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8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correspondientes para la administración de recursos humanos del Fideicomiso de Turismo de Los</w:t>
                  </w:r>
                  <w:r>
                    <w:rPr/>
                    <w:t> Cabos.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36" w:hanging="6956"/>
                    <w:jc w:val="left"/>
                  </w:pPr>
                  <w:r>
                    <w:rPr/>
                    <w:t>Revisión de leyes.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Revisión de la Ley de Ingresos y del Presupuesto de Egresos del Estado de Baja California Sur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el ejercicio fiscal 2021.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07" w:hanging="6956"/>
                    <w:jc w:val="left"/>
                  </w:pPr>
                  <w:r>
                    <w:rPr/>
                    <w:t>Atención y resolución a solicitudes de condonación de multas.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resolvieron 135 solicitudes de condonación de multas, tanto estatales como federales,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apego a las disposiciones administrativas de carácter general y a las reglas de resolución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Miscelanea Fiscal.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Atención y resolución a solicitudes de caducidad.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resuelto 1,940 solicitudes de caducidad, promovidas por los contribuyentes.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Atención y resolución a solicitudes de prescripción.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resuelto 844 solicitudes de prescripción, promovidas por los contribuyentes.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680" w:hanging="6956"/>
                    <w:jc w:val="left"/>
                  </w:pPr>
                  <w:r>
                    <w:rPr/>
                    <w:t>Estudio y resolución a recursos de revocación.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interpusieron por los particulares 33 recursos de revocación, en contra de los actos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resoluciones de la Secretaría de Finanzas y Administración.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Estudio y resolución a recursos de reconsideración administrativa.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interpusieron por los particulares 2 recursos de reconsideración administrativa, por medio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5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los cuales se sometió a revisión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resoluciones emitidas en materia fiscal por las autoridades</w:t>
                  </w:r>
                  <w:r>
                    <w:rPr/>
                    <w:t> fiscales de la Secretaría de Finanzas y Administración.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76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461304pt;margin-top:61.079201pt;width:131.5pt;height:10pt;mso-position-horizontal-relative:page;mso-position-vertical-relative:page;z-index:-487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349976pt;margin-top:79.079201pt;width:188.6pt;height:10pt;mso-position-horizontal-relative:page;mso-position-vertical-relative:page;z-index:-487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Generales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Inventarios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7600" type="#_x0000_t202" filled="false" stroked="false">
            <v:textbox inset="0,0,0,0">
              <w:txbxContent>
                <w:p>
                  <w:pPr>
                    <w:tabs>
                      <w:tab w:pos="1092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7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7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75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75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74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7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ENAJENACIÓN DE PLACAS MET</w:t>
                  </w:r>
                  <w:r>
                    <w:rPr>
                      <w:rFonts w:ascii="Arial" w:hAnsi="Arial"/>
                      <w:b/>
                      <w:sz w:val="12"/>
                    </w:rPr>
                    <w:t>Á</w:t>
                  </w:r>
                  <w:r>
                    <w:rPr>
                      <w:rFonts w:ascii="Arial" w:hAnsi="Arial"/>
                      <w:b/>
                      <w:sz w:val="12"/>
                    </w:rPr>
                    <w:t>LICAS EN PEDACERÍA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589"/>
                    <w:jc w:val="left"/>
                  </w:pPr>
                  <w:r>
                    <w:rPr/>
                    <w:t>Se llevó a cabo la enajenación de 6,630 kg de placas metálicas de lámina galvanizada en pedacería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adjudicación directa, obteniendo ingresos por 14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960 pesos.</w:t>
                  </w:r>
                  <w:r>
                    <w:rPr/>
                    <w:t> dadas de baja por la autoridad fiscal.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IMPRESIÓN DEL BOLETÍN OFICIAL DE GOBIERNO DEL ESTADO Y DOCUMENTACIÓN DIVERSA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Se realizó la impresión de 38 Boletines Oficiales del Gobierno del Estado, 27 publicaciones ordinarias, 8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venta, suscripción y publicación, se registró un ingreso de 1 </w:t>
                  </w:r>
                  <w:r>
                    <w:rPr>
                      <w:rFonts w:ascii="Arial" w:hAnsi="Arial"/>
                    </w:rPr>
                    <w:t>millón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403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421 </w:t>
                  </w:r>
                  <w:r>
                    <w:rPr>
                      <w:rFonts w:ascii="Arial" w:hAnsi="Arial"/>
                    </w:rPr>
                    <w:t>pesos.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extraordinarias y 3 Bis, con un total de 650 ejemplares.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INVENTARIOS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 dieron de alta 1,020 bienes muebles.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 las secretarías que conforman la estructura gubernamental.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462"/>
                    <w:jc w:val="left"/>
                  </w:pPr>
                  <w:r>
                    <w:rPr/>
                    <w:t>Se realizó el alta de 62 unidades nuevas y 8 seminuevas, baja de 221 vehículos y  158 unidades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 cual fue validado por la Contraloría General y la Subsecretaría de la Consejería Jurídica.</w:t>
                  </w:r>
                  <w:r>
                    <w:rPr/>
                    <w:t> vehiculares no localizadas.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62"/>
                    <w:jc w:val="left"/>
                  </w:pPr>
                  <w:r>
                    <w:rPr/>
                    <w:t>Baja para disposición final de 1,641 bienes muebles, desincorporación de 5,434 bienes no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Validado por la Contraloría General y la Subsecretaría de la Consejería Jurídica.</w:t>
                  </w:r>
                  <w:r>
                    <w:rPr/>
                    <w:t> capitalizables y 10,344 bienes muebles no localizados.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6" w:right="516" w:hanging="6956"/>
                    <w:jc w:val="left"/>
                  </w:pPr>
                  <w:r>
                    <w:rPr/>
                    <w:t>Contratos de donación de bienes muebles.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 actos de donación en el municipio de La Paz, B.C.S.  y en Ensenada B.C.</w:t>
                  </w:r>
                  <w:r>
                    <w:rPr/>
                    <w:t> 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 GENERALES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Se realizaron 4 Sesiones Ordinarias del Comité de Bienes Muebles.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Autorizando un procedimiento de Licitación Pública Nacional, para  la venta de 107 vehículos y 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embarcación en pedacería, obteniendo ingresos por la cantidad de 1 </w:t>
                  </w:r>
                  <w:r>
                    <w:rPr>
                      <w:rFonts w:ascii="Arial" w:hAnsi="Arial"/>
                    </w:rPr>
                    <w:t>millón </w:t>
                  </w:r>
                  <w:r>
                    <w:rPr/>
                    <w:t>070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500 </w:t>
                  </w:r>
                  <w:r>
                    <w:rPr>
                      <w:rFonts w:ascii="Arial" w:hAnsi="Arial"/>
                      <w:spacing w:val="-1"/>
                    </w:rPr>
                    <w:t>pesos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 realizó el apoyo logístico para 96 eventos especiales.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cuales se desarrollaron en los cinco municipios del estado.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244" w:hanging="6952"/>
                    <w:jc w:val="left"/>
                  </w:pPr>
                  <w:r>
                    <w:rPr/>
                    <w:t>Mantenimiento de 199 aires acondicionados.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Proporcionando el servicio a las dependencias de la estructura gubernamental, de los cuales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61% (121) son preventivos y el 39% (78) son correctivos.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66"/>
                    <w:jc w:val="left"/>
                  </w:pPr>
                  <w:r>
                    <w:rPr/>
                    <w:t>Se realizaron 86 acciones de mantenimiento al parque vehicular, de los cuales el 60% (51) son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en los talleres generales de gobierno, se atendieron las diferentes</w:t>
                  </w:r>
                  <w:r>
                    <w:rPr/>
                    <w:t> preventivos y el 40% (35) correctivos.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dependencias.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7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461304pt;margin-top:61.079201pt;width:131.5pt;height:10pt;mso-position-horizontal-relative:page;mso-position-vertical-relative:page;z-index:-487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599976pt;margin-top:79.079201pt;width:222.4pt;height:10pt;mso-position-horizontal-relative:page;mso-position-vertical-relative:page;z-index:-487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el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B.C.S.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65pt;height:13pt;mso-position-horizontal-relative:page;mso-position-vertical-relative:page;z-index:-4873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7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7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7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72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72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71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7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II.1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CLIMA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NEGOCIOS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EMPRENDEDORES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EMPRESARIOS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Apoyo a deudores, con propuestas de reestructura de deuda y condonación de intereses moratorios.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Acción que consiste en un incremento en los plazos para el pago de deuda.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66"/>
                    <w:jc w:val="left"/>
                  </w:pPr>
                  <w:r>
                    <w:rPr/>
                    <w:t>Asesoría y apoyo para el acceso al financiamiento a través del Programa de Reactivación Económica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y orientación para PYMES en BCS, con necesidades de liquidez, para el sostenimiento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IMPULSO-BCS.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sus operaciones productivas.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CRÉDITOS AGRÍCOLAS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Promoción de programa de difusión del acceso al financiamiento a través del instrumento FOGAPADA.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Apoyo que facilita el acceso al financiamiento, a través del Fondo para el Otorgamiento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Garantías de Liquidez, convenido con la FND.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7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460693pt;margin-top:61.079201pt;width:131.5pt;height:10pt;mso-position-horizontal-relative:page;mso-position-vertical-relative:page;z-index:-487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448975pt;margin-top:79.079201pt;width:165.55pt;height:10pt;mso-position-horizontal-relative:page;mso-position-vertical-relative:page;z-index:-487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87048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 </w:t>
                  </w:r>
                  <w:r>
                    <w:rPr>
                      <w:rFonts w:ascii="Arial"/>
                      <w:color w:val="09395B"/>
                      <w:spacing w:val="33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3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7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7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69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69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69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6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FONDO DE AHORRO PARA LOS TRABAJADORES DEL GOBIERNO DEL ESTADO DE B.C.S.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Fondo de Ahorro para los Trabajadores del Gobierno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1,748 préstamos por un monto de $55,515,884.14 pesos.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FONDO NACIONAL PARA EL CONSUMO DE LOS TRABAJADORES (FONACOT)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Fondo Nacional para el Consumo de los Trabajadores (FONACOT).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y autorizaron 205 créditos a empleados de los tres poderes del estado por un monto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$ 2,442,574.78 pesos.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SEGURO DE VIDA POR MUERTE NATURAL Y ACCIDENTAL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5" w:hanging="6956"/>
                    <w:jc w:val="left"/>
                  </w:pPr>
                  <w:r>
                    <w:rPr/>
                    <w:t>Seguro de vida por muerte natural y accidental.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72 seguros de vida, por muerte natural 26 siniestros por $2,600,000.00 pesos, 2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seguros de vida por muerte accidental por $400,000.00 pesos, así mismo 44 seguros de vida por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muerte natural de jubilados por $3,740.000.00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6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461121pt;margin-top:61.079201pt;width:131.5pt;height:10pt;mso-position-horizontal-relative:page;mso-position-vertical-relative:page;z-index:-486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840027pt;margin-top:79.079201pt;width:169.15pt;height:10pt;mso-position-horizontal-relative:page;mso-position-vertical-relative:page;z-index:-486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Materiales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867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6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6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6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66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66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66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6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V.4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PRESUPUESTAL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ADQUISICIONES Y CONTRATACIÓN DE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89" w:hanging="6952"/>
                    <w:jc w:val="left"/>
                  </w:pPr>
                  <w:r>
                    <w:rPr>
                      <w:w w:val="95"/>
                    </w:rPr>
                    <w:t>Anuencias.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204 anuencias para la contratación de adquisiciones y servicios para las diversas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Secretarías del Gobierno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INVITACIONES A CUANDO MENOS TRES PERSONAS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710" w:hanging="6952"/>
                    <w:jc w:val="left"/>
                  </w:pPr>
                  <w:r>
                    <w:rPr/>
                    <w:t>Invitación a cuando menos tres personas con legislación estatal.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45 procedimientos de invitación con adjudicaciones por un monto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36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112 </w:t>
                  </w:r>
                  <w:r>
                    <w:rPr>
                      <w:rFonts w:ascii="Arial" w:hAnsi="Arial"/>
                    </w:rPr>
                    <w:t>mil</w:t>
                  </w:r>
                  <w:r>
                    <w:rPr/>
                    <w:t>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621 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905" w:hanging="6952"/>
                    <w:jc w:val="left"/>
                  </w:pPr>
                  <w:r>
                    <w:rPr/>
                    <w:t>Invitaciones a cuando menos tres personas con legislación federal.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7 procedimientos de invitación con adjudicaciones, por un  monto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139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236 pesos.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LICITACIONES PÚBLICAS CON LEGISLACIÓN ESTATAL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9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Licitaciones públicas con legislación estatal.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36 procedimientos de licitaciones públicas, adjudicando un monto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388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309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471 pesos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LICITACIONES PÚBLICAS CON LEGISLACIÓN FEDERAL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773" w:hanging="6952"/>
                    <w:jc w:val="left"/>
                  </w:pPr>
                  <w:r>
                    <w:rPr/>
                    <w:t>Licitaciones públicas con legislación federal.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4 procedimientos de licitaciones públicas, adjudicando un monto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18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668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701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8.747986pt;margin-top:252.408005pt;width:493.15pt;height:138pt;mso-position-horizontal-relative:page;mso-position-vertical-relative:page;z-index:-486568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57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57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Planeación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11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Urbana</w:t>
                  </w:r>
                  <w:r>
                    <w:rPr>
                      <w:rFonts w:ascii="Arial"/>
                      <w:color w:val="0B416B"/>
                      <w:spacing w:val="-12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Infraestructura</w:t>
                  </w:r>
                  <w:r>
                    <w:rPr>
                      <w:rFonts w:ascii="Arial"/>
                      <w:color w:val="0B416B"/>
                      <w:spacing w:val="-12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600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Movilidad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46698pt;margin-top:578.260803pt;width:15pt;height:13pt;mso-position-horizontal-relative:page;mso-position-vertical-relative:page;z-index:-48654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8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8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8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8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8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6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486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90991pt;margin-top:79.079201pt;width:328.1pt;height:10pt;mso-position-horizontal-relative:page;mso-position-vertical-relative:page;z-index:-486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Patrimonio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Inmobiliario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Regularización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Tenencia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Tierra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6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6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6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62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62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62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6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ORDENAMIENTO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TERRITORIAL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ZONA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REGULARIZACIÓN DE LA TENENCIA DE LA TIERRA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4 solicitudes de asesorías jurídicas.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relación a la regularización de terrenos ejidales y terrenos nacionales.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9"/>
                    <w:ind w:left="7291" w:right="205" w:hanging="6952"/>
                    <w:jc w:val="left"/>
                  </w:pPr>
                  <w:r>
                    <w:rPr/>
                    <w:t>Atención de 5 solicitudes de asesorías jurídicas.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materia de sucesión testamentaria, trámites ante la Dirección General de Catastro y trámites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ante el Registro Público de la Propiedad y el Comercio.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2 solicitudes de asesorías jurídicas.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apoyo a ciudadanos por pérdida de documentación.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36 solicitudes para trámites de titulación.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76 solicitudes para trámites de titulación.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2 solicitudes para trámites de titulación.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Para la integración de expedientes relacionados con la tenencia de la tierra.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48"/>
                    <w:ind w:right="0"/>
                    <w:jc w:val="left"/>
                  </w:pPr>
                  <w:r>
                    <w:rPr/>
                    <w:t>Atención de 10 solicitudes para trámites de titulación.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la 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2 solicitudes para trámites de titulación.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73" w:hanging="6653"/>
                    <w:jc w:val="left"/>
                  </w:pPr>
                  <w:r>
                    <w:rPr/>
                    <w:t>Atención de 27 trabajos de medición y colindancias.</w:t>
                    <w:tab/>
                    <w:tab/>
                    <w:t>Los Cabos</w:t>
                    <w:tab/>
                    <w:t>100</w:t>
                    <w:tab/>
                    <w:t>Requisitos para la solicitud de servicios de agua potable, drenaje y electricidad, así como parte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la carta de posesión.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6890" w:val="left" w:leader="none"/>
                      <w:tab w:pos="7955" w:val="left" w:leader="none"/>
                      <w:tab w:pos="8595" w:val="left" w:leader="none"/>
                    </w:tabs>
                    <w:spacing w:line="159" w:lineRule="exact"/>
                    <w:ind w:left="55" w:right="0"/>
                    <w:jc w:val="center"/>
                  </w:pPr>
                  <w:r>
                    <w:rPr/>
                    <w:t>Atención de 12 trabajos de medición y elaboración de planos topográficos.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12 lotes que se encuentran en proceso de pago, se elaboraron los planos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coordenadas del Sistema UTM, así como su localización física.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680" w:hanging="6972"/>
                    <w:jc w:val="left"/>
                  </w:pPr>
                  <w:r>
                    <w:rPr/>
                    <w:t>Atención de 5 trabajos de elaboración de planos topográficos.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Regularización de predios en la colonia Miramar, trabajos que forman parte de las obras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entregadas por el INVI a sus afiliados.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6913" w:val="left" w:leader="none"/>
                      <w:tab w:pos="7978" w:val="left" w:leader="none"/>
                      <w:tab w:pos="8618" w:val="left" w:leader="none"/>
                    </w:tabs>
                    <w:spacing w:line="159" w:lineRule="exact"/>
                    <w:ind w:left="78" w:right="0"/>
                    <w:jc w:val="center"/>
                  </w:pPr>
                  <w:r>
                    <w:rPr/>
                    <w:t>Elaboración de planos topográficos, gestión de claves catastrales, avalúos y libertades de gravamen.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Regularización de la colonia El Caribe INVI, trabajos que forman parte de las obras entregadas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por el INVI a sus afiliados.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6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486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90991pt;margin-top:79.079201pt;width:328.1pt;height:10pt;mso-position-horizontal-relative:page;mso-position-vertical-relative:page;z-index:-486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Patrimonio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Inmobiliario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Regularización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Tenencia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Tierra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860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6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6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5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5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5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5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5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6" w:val="left" w:leader="none"/>
                      <w:tab w:pos="8234" w:val="left" w:leader="none"/>
                      <w:tab w:pos="8874" w:val="left" w:leader="none"/>
                    </w:tabs>
                    <w:spacing w:line="160" w:lineRule="exact" w:before="84"/>
                    <w:ind w:left="334" w:right="0"/>
                    <w:jc w:val="left"/>
                  </w:pPr>
                  <w:r>
                    <w:rPr/>
                    <w:t>Atención de 10 solicitudes de verificaciones físicas.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33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60" w:lineRule="exact"/>
                    <w:ind w:left="334" w:right="0"/>
                    <w:jc w:val="left"/>
                  </w:pPr>
                  <w:r>
                    <w:rPr/>
                    <w:t>Atención de 40 solicitudes de verificaciones físicas.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33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200" w:val="left" w:leader="none"/>
                      <w:tab w:pos="8234" w:val="left" w:leader="none"/>
                      <w:tab w:pos="8874" w:val="left" w:leader="none"/>
                    </w:tabs>
                    <w:spacing w:line="160" w:lineRule="exact"/>
                    <w:ind w:left="334" w:right="0"/>
                    <w:jc w:val="left"/>
                  </w:pPr>
                  <w:r>
                    <w:rPr/>
                    <w:t>Atención de 1 solicitud de verificación física.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Integración de expediente, relacionado con la tenencia de la tierra.</w:t>
                  </w:r>
                </w:p>
                <w:p>
                  <w:pPr>
                    <w:pStyle w:val="BodyText"/>
                    <w:spacing w:line="262" w:lineRule="auto"/>
                    <w:ind w:left="6933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de 5 solicitudes de verificaciones físicas.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expedientes relacionados con la tenencia de la tierra.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5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5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5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85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3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5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5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5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5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5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5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ORDENAMIENTO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TERRITORIAL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ZONA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ORDENAMIENTO DEL TERRITORIO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741" w:hanging="6871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compatibilidad de uso de suelo para estación de</w:t>
                  </w:r>
                  <w:r>
                    <w:rPr/>
                    <w:t> servicio </w:t>
                  </w:r>
                  <w:r>
                    <w:rPr>
                      <w:position w:val="2"/>
                    </w:rPr>
                    <w:t>Chametla</w:t>
                    <w:tab/>
                    <w:tab/>
                  </w:r>
                  <w:r>
                    <w:rPr/>
                    <w:t>(gasolinera) únicamente en CT-Corredor Turístico; CC:1-01-330-0175, sup. 2,500 m².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de uso de suelo (estación de combustible y tienda comercial)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1,389.40 m², CC: 101-008-031-005; Blvr. Margarita Maza de Juárez y Legaspi.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93" w:right="150" w:hanging="6754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uso de suelo para casa habitación, únicamente en</w:t>
                  </w:r>
                  <w:r>
                    <w:rPr/>
                    <w:t> RT-Residencia </w:t>
                  </w:r>
                  <w:r>
                    <w:rPr>
                      <w:position w:val="2"/>
                    </w:rPr>
                    <w:t>El Pescadero</w:t>
                    <w:tab/>
                    <w:tab/>
                  </w:r>
                  <w:r>
                    <w:rPr/>
                    <w:t>Turístico, predio CC:1-03-0159-2772.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4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de uso de suelo para concretera, sup. 4,174.66 m², CC:1-01-325-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0312, sup. total 16,253.968 m²; Blvr. Pino Payas.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02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Reconsideración no favorable al dictamen de uso de suelo (estación combustible y tienda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comercial) sup. 1,389.40 m², CC:101-008-031-005, Blvr. M. Maza de Juárez y Legaspi.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08" w:right="353" w:hanging="6668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uso de suelo turístico (TU), CC:1-01-308-0104, y sup.</w:t>
                  </w:r>
                  <w:r>
                    <w:rPr/>
                    <w:t> 2,903.843 </w:t>
                  </w:r>
                  <w:r>
                    <w:rPr>
                      <w:position w:val="2"/>
                    </w:rPr>
                    <w:t>Alfredo V. Bonfil</w:t>
                    <w:tab/>
                    <w:tab/>
                  </w:r>
                  <w:r>
                    <w:rPr/>
                    <w:t>m²; poblado Alfredo V. Bonfil.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suelo, predio CC:1-01-364-0334,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18,663.085 m²; Conquista Agraria, para casa habitación y 8 cabañas.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industrial (I), predio CC:1-01-013-0167 y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207,952.394 m², predio San Antonio, El Zacatal km 200+300 carretera La Paz-Cabo San Lucas.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73" w:hanging="6805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Plan Maestro de Uso de Suelo, predio Vidalitos,</w:t>
                  </w:r>
                  <w:r>
                    <w:rPr/>
                    <w:t> CC:1-04-025-0001, </w:t>
                  </w:r>
                  <w:r>
                    <w:rPr>
                      <w:position w:val="2"/>
                    </w:rPr>
                    <w:t>El Sargento</w:t>
                    <w:tab/>
                    <w:tab/>
                  </w:r>
                  <w:r>
                    <w:rPr/>
                    <w:t>sup. 1111-34-94.00 ha, Rancho Cacachilas-D. Ecotur. Bajo Impacto, La Paz-El Sargento.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228" w:hanging="6805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Plan Maestro de Uso de Suelo, predio Las Cieneguitas,</w:t>
                  </w:r>
                  <w:r>
                    <w:rPr/>
                    <w:t> CC:1-01- </w:t>
                  </w:r>
                  <w:r>
                    <w:rPr>
                      <w:position w:val="2"/>
                    </w:rPr>
                    <w:t>El Sargento</w:t>
                    <w:tab/>
                    <w:tab/>
                  </w:r>
                  <w:r>
                    <w:rPr/>
                    <w:t>265-0001, sup. 1279-71-57.61 ha, Rancho Cacachilas-D. Ecotur. Bajo Impacto, La Paz-El</w:t>
                  </w:r>
                </w:p>
                <w:p>
                  <w:pPr>
                    <w:pStyle w:val="BodyText"/>
                    <w:spacing w:line="240" w:lineRule="auto" w:before="9"/>
                    <w:ind w:left="3327" w:right="0"/>
                    <w:jc w:val="center"/>
                  </w:pPr>
                  <w:r>
                    <w:rPr/>
                    <w:t>Sargento.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al Plan Maestro de Uso de Suelo, predio El Chivato, CC:1-01-059-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44" w:right="0"/>
                    <w:jc w:val="left"/>
                  </w:pPr>
                  <w:r>
                    <w:rPr>
                      <w:position w:val="2"/>
                    </w:rPr>
                    <w:t>El Sargento</w:t>
                    <w:tab/>
                  </w:r>
                  <w:r>
                    <w:rPr/>
                    <w:t>0004, sup. 2132-11-59.503 ha, Rancho Cacachilas-D. Ecotur. Bajo Impacto, La Paz-El Sargento.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90" w:hanging="6805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Plan Maestro de Uso de Suelo, predio Los Corralitos,</w:t>
                  </w:r>
                  <w:r>
                    <w:rPr/>
                    <w:t> CC:1-01-337- </w:t>
                  </w:r>
                  <w:r>
                    <w:rPr>
                      <w:position w:val="2"/>
                    </w:rPr>
                    <w:t>El Sargento</w:t>
                    <w:tab/>
                    <w:tab/>
                  </w:r>
                  <w:r>
                    <w:rPr/>
                    <w:t>0001, sup. 688-47-00.00 ha, Rancho Cacachilas-D. Ecotur. Bajo Impacto, La Paz-El Sargento.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55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5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5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855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5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5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5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5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5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5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5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144" w:right="283" w:hanging="6805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Plan Maestro de Uso de Suelo, predio Las Cacachilas,</w:t>
                  </w:r>
                  <w:r>
                    <w:rPr/>
                    <w:t> CC:1-01- </w:t>
                  </w:r>
                  <w:r>
                    <w:rPr>
                      <w:position w:val="2"/>
                    </w:rPr>
                    <w:t>El Sargento</w:t>
                    <w:tab/>
                    <w:tab/>
                  </w:r>
                  <w:r>
                    <w:rPr/>
                    <w:t>076-0001, sup. 1753-00-00.00 ha, Rancho Cacachilas-D. Ecotur. Bajo Impacto, La Paz-El</w:t>
                  </w:r>
                </w:p>
                <w:p>
                  <w:pPr>
                    <w:pStyle w:val="BodyText"/>
                    <w:spacing w:line="240" w:lineRule="auto" w:before="9"/>
                    <w:ind w:left="3327" w:right="0"/>
                    <w:jc w:val="center"/>
                  </w:pPr>
                  <w:r>
                    <w:rPr/>
                    <w:t>Sargento.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275" w:hanging="6805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Plan Maestro de Uso de Suelo, predio Arroyo de León,</w:t>
                  </w:r>
                  <w:r>
                    <w:rPr/>
                    <w:t> CC:1-01- </w:t>
                  </w:r>
                  <w:r>
                    <w:rPr>
                      <w:position w:val="2"/>
                    </w:rPr>
                    <w:t>El Sargento</w:t>
                    <w:tab/>
                    <w:tab/>
                  </w:r>
                  <w:r>
                    <w:rPr/>
                    <w:t>069-0021, sup. 388-71-21.257 ha, Rancho Cacachilas-D. Ecotur. Bajo Impacto, La Paz-El</w:t>
                  </w:r>
                </w:p>
                <w:p>
                  <w:pPr>
                    <w:pStyle w:val="BodyText"/>
                    <w:spacing w:line="240" w:lineRule="auto" w:before="9"/>
                    <w:ind w:left="3327" w:right="0"/>
                    <w:jc w:val="center"/>
                  </w:pPr>
                  <w:r>
                    <w:rPr/>
                    <w:t>Sargento.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73" w:hanging="6805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Plan Maestro de Uso de Suelo, predio Rancho La Cuesta,</w:t>
                  </w:r>
                  <w:r>
                    <w:rPr/>
                    <w:t> CC:1-01- </w:t>
                  </w:r>
                  <w:r>
                    <w:rPr>
                      <w:position w:val="2"/>
                    </w:rPr>
                    <w:t>El Sargento</w:t>
                    <w:tab/>
                    <w:tab/>
                  </w:r>
                  <w:r>
                    <w:rPr/>
                    <w:t>069-0003, superficie 25-00-00.00 ha, Rancho Cacachilas-D. Ecotur. Bajo Impacto, La Paz-El</w:t>
                  </w:r>
                </w:p>
                <w:p>
                  <w:pPr>
                    <w:pStyle w:val="BodyText"/>
                    <w:spacing w:line="240" w:lineRule="auto" w:before="9"/>
                    <w:ind w:left="3327" w:right="0"/>
                    <w:jc w:val="center"/>
                  </w:pPr>
                  <w:r>
                    <w:rPr/>
                    <w:t>Sargento.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1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de uso de suelo estación de servicio (gasolinera) CC:101-013-144-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001, sup. 43,029.38 m²; Blvr. Agustín Olachea y calle Tenochtitlán (estacionamiento Tienda Ley).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0" w:right="159" w:hanging="6801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compatibilidad de uso de suelo Corredor Urbano/Servicios</w:t>
                  </w:r>
                  <w:r>
                    <w:rPr/>
                    <w:t> (CU-2) </w:t>
                  </w:r>
                  <w:r>
                    <w:rPr>
                      <w:position w:val="2"/>
                    </w:rPr>
                    <w:t>Los Barriles</w:t>
                    <w:tab/>
                    <w:tab/>
                  </w:r>
                  <w:r>
                    <w:rPr/>
                    <w:t>para estación de carburación gas L.P. CC:803-002-002-0026, sup. 3,493.335 m², Carretera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Transpeninsular La Paz-Los Barriles.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79" w:right="330" w:hanging="6840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al uso del suelo habitacional tipo Campestre, predio</w:t>
                  </w:r>
                  <w:r>
                    <w:rPr/>
                    <w:t> CC:1-01-204- </w:t>
                  </w:r>
                  <w:r>
                    <w:rPr>
                      <w:position w:val="2"/>
                    </w:rPr>
                    <w:t>San Pedro</w:t>
                    <w:tab/>
                    <w:tab/>
                  </w:r>
                  <w:r>
                    <w:rPr/>
                    <w:t>0136, superficie 47,751.215 m², ubicado en el predio rústico Novillo y Coras.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44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para estación de carburación de Gas L.P., Lote No.4, mza. 53,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CC:103-015-053-004, superficie 400.00m², en C. del Agua y Salida al Sur, Fracc. Los Bledales.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03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de uso de suelo para el predio con superficie 255,943.37 m², clave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catastral 2-025-010-003, ubicada en la zona conocida como Notri.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508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para equipamiento, Nuevo Panteón de Loreto,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superficie 15,815.21 m², C:501-012-018-001.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60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mixto moderado (MM), polígono CC:</w:t>
                  </w:r>
                  <w:r>
                    <w:rPr/>
                    <w:t> 402-086-017-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001, superficie 13,092.45 m², Ej. Cabo San Lucas.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618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mixto intenso (MI), polígono CC:</w:t>
                  </w:r>
                  <w:r>
                    <w:rPr/>
                    <w:t> 4020010927,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superficie 61,271.533 m², Fracc. 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610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mixto intenso (MI), lote Fracción A-1 con</w:t>
                  </w:r>
                  <w:r>
                    <w:rPr/>
                    <w:t> CC: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4020012768, superficie 43,706.511 m², Cabo San Lucas.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mixto intenso (MI), lote CC:409001001003,</w:t>
                  </w:r>
                  <w:r>
                    <w:rPr/>
                    <w:t> superficie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1,324.00 m², para estación de carburación de Gas L.P., Col. San José Viejo.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35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no favorable de uso de suelo Fracc. B y C Lote 06, CC:402-042-003-032 y</w:t>
                  </w:r>
                  <w:r>
                    <w:rPr/>
                    <w:t> 034,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superficie 7,000.04 m², predio El Tezal.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5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5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5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5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85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5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5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5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5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5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6906" w:right="431" w:hanging="6567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para estación de servicio (Gasolinera) lote</w:t>
                  </w:r>
                  <w:r>
                    <w:rPr/>
                    <w:t> 1,2,7 y 8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(fusionados) CC:408002101001, superficie 990.18 m², col. El Zacatal.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habitacional (H3), Lote 6G, Fracc. VII, Lote 6, Fracc.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6, Los Cangrejos, superficie 25,003.082 m², CC: 4-02-022-0297.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06" w:right="306" w:hanging="6867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para casa habitación, superficie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Ribera</w:t>
                    <w:tab/>
                    <w:tab/>
                  </w:r>
                  <w:r>
                    <w:rPr/>
                    <w:t>2,389.15 m², CC:704-003-001-037, Lote 37, Mza A, Fracc. playa Colorada.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no favorable de uso de suelo para prestar servicios funerarios y</w:t>
                  </w:r>
                  <w:r>
                    <w:rPr/>
                    <w:t> cremación,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predio CC:4002-002-218-009, superficie 459.90m², C. Gral. Petronilo Flores, Col. El Arenal.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de uso de suelo para estación de servicio (Gasolinera)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CC:408002247001, superficie 1,603.90 m², C. Prof. Burgoin M e/Transp. y Allende, Col. Zacatal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63" w:right="313" w:hanging="6824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turístico, Frac. 1,2,3 y 4, CC:4-03-069-0081,</w:t>
                  </w:r>
                  <w:r>
                    <w:rPr/>
                    <w:t> 0082, </w:t>
                  </w:r>
                  <w:r>
                    <w:rPr>
                      <w:position w:val="2"/>
                    </w:rPr>
                    <w:t>Buenavista</w:t>
                    <w:tab/>
                    <w:tab/>
                  </w:r>
                  <w:r>
                    <w:rPr/>
                    <w:t>0083 Y 0047, superficie 801,845.51 m².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58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al Plan Maestro de Usos de Suelo Serena Ocean Living, parcela</w:t>
                  </w:r>
                  <w:r>
                    <w:rPr/>
                    <w:t> 245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Z6 P1/3, superficie 40,046.329 m², Ejido Cabo San Lucas.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508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actualización de uso de suelo al Plan Maestro Cabo del</w:t>
                  </w:r>
                  <w:r>
                    <w:rPr/>
                    <w:t> Sol,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superficie 718.846 ha, en El Tule, km 10.3 Carretera CSL-SJC.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hotelero AT0 Four Seasons Resort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7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Residencias, Lote E-2 y E-3 CC:402019001001-0E2001 y 0E3001, superficie 53,577.797m², Cabo</w:t>
                  </w:r>
                  <w:r>
                    <w:rPr/>
                    <w:t> del Sol.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42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turístico hotelero AT0-Four Seasons Resort</w:t>
                  </w:r>
                  <w:r>
                    <w:rPr/>
                    <w:t> Hotel,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Lote E-1, E-5 y CAM-E CC:402019001001-0E1001, 0E5001 y CAME01, superficie 68,525.36 m²,</w:t>
                  </w:r>
                </w:p>
                <w:p>
                  <w:pPr>
                    <w:pStyle w:val="BodyText"/>
                    <w:spacing w:line="240" w:lineRule="auto" w:before="9"/>
                    <w:ind w:left="3560" w:right="0"/>
                    <w:jc w:val="center"/>
                  </w:pPr>
                  <w:r>
                    <w:rPr/>
                    <w:t>Cabo del Sol.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68" w:hanging="6949"/>
                    <w:jc w:val="left"/>
                  </w:pPr>
                  <w:r>
                    <w:rPr/>
                    <w:t>Dictamen Técnico de Uso de Suelo.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para la Comisaría de la Policía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Estatal Preventiva, Carretera Transpeninsular esq. Av. Pelayo López, Cd. Constitución.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58" w:right="166" w:hanging="6719"/>
                    <w:jc w:val="left"/>
                  </w:pPr>
                  <w:r>
                    <w:rPr/>
                    <w:t>Dictamen Técnico de Uso de Suelo.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compatibilidad de uso de suelo campestre rústico, predio</w:t>
                  </w:r>
                  <w:r>
                    <w:rPr/>
                    <w:t> título de </w:t>
                  </w:r>
                  <w:r>
                    <w:rPr>
                      <w:position w:val="2"/>
                    </w:rPr>
                    <w:t>Purísima Vieja</w:t>
                    <w:tab/>
                    <w:tab/>
                  </w:r>
                  <w:r>
                    <w:rPr/>
                    <w:t>propiedad No.000001001401, parcela No. 1746 Z26P1/2, CC: 002-010-099-1746, superficie 6.2</w:t>
                  </w:r>
                </w:p>
                <w:p>
                  <w:pPr>
                    <w:pStyle w:val="BodyText"/>
                    <w:spacing w:line="240" w:lineRule="auto" w:before="16"/>
                    <w:ind w:left="8879" w:right="160"/>
                    <w:jc w:val="left"/>
                  </w:pPr>
                  <w:r>
                    <w:rPr/>
                    <w:t>ha Ejido La Purísima.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83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al uso de suelo habitacional unifamiliar H4 y corredor urbano CUR,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lote CC:1010350314, superficie 51,610.001m², Rancho Olas Altas.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4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Industrial (I), polígono CC:1-01-013-0190, superficie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53,589.066 m², predio San Antonio El Zacatal km 200+300, carretera La Paz - Cabo San Lucas.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3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para estación carburación gas LP en 698.61 m² del políg. 8/11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C. Acceso a Parque Industrial esq  C. Acceso 1, La Paz, CC:103018756004.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5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5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4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849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4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4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4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4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4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4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4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119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suelo, Policía Estatal Preventiva ubicado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 Boulevard Colosio esq. Agustín Olachea, Col Emiliano Zapata.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83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Suelo, Policía Estatal Preventiva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Boulevard Virginia Peralta e/ C. Segunda y C. Tercera, Col. Ruiz Cortines.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35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suelo, Policía Estatal Prev. en Av. de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Deportistas e/Colosio y Misioneros Combonianos, Col. BANOBRAS.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84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de la Academia Policía Estatal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Prev., Carret Transp. km 17.5, Col. Calafia.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80" w:hanging="6738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compatibilidad de uso de suelo para estación de carburación</w:t>
                  </w:r>
                  <w:r>
                    <w:rPr/>
                    <w:t> de </w:t>
                  </w:r>
                  <w:r>
                    <w:rPr>
                      <w:position w:val="2"/>
                    </w:rPr>
                    <w:t>Todos Santos</w:t>
                    <w:tab/>
                    <w:tab/>
                  </w:r>
                  <w:r>
                    <w:rPr/>
                    <w:t>gas LP, lote con sup. 6,106.261 m², CC:1-03-003-0046, ubicada en la entrada Norte carret. Todos</w:t>
                  </w:r>
                </w:p>
                <w:p>
                  <w:pPr>
                    <w:pStyle w:val="BodyText"/>
                    <w:spacing w:line="240" w:lineRule="auto" w:before="9"/>
                    <w:ind w:left="3194" w:right="0"/>
                    <w:jc w:val="center"/>
                  </w:pPr>
                  <w:r>
                    <w:rPr/>
                    <w:t>Santos.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Reconsideración de dictamen técnico condicionado para una estación de carburación gas LP,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556.335 m², políg 8/11, CC:103018756004, C. Acceso a Parque Industrial esq. C Acceso 1.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431" w:hanging="6871"/>
                    <w:jc w:val="left"/>
                  </w:pPr>
                  <w:r>
                    <w:rPr/>
                    <w:t>Opinión Técnica Urbana.</w:t>
                    <w:tab/>
                    <w:tab/>
                    <w:t>La Paz</w:t>
                    <w:tab/>
                    <w:t>100</w:t>
                    <w:tab/>
                    <w:t>Factibilidad de uso de suelo para estación de carburación de gas LP con capacidad de 10,000 </w:t>
                  </w:r>
                  <w:r>
                    <w:rPr>
                      <w:position w:val="2"/>
                    </w:rPr>
                    <w:t>Chametla</w:t>
                    <w:tab/>
                    <w:tab/>
                  </w:r>
                  <w:r>
                    <w:rPr/>
                    <w:t>litros, sup. 1,500 m², en Chametla.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5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para antena de telecomunicaciones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 625 m², predio CC:108033033006, Los Pocitos.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73" w:right="353" w:hanging="6633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uso de suelo campestre rústico, lote CC:1-04-007-0067,</w:t>
                  </w:r>
                  <w:r>
                    <w:rPr/>
                    <w:t> predio </w:t>
                  </w:r>
                  <w:r>
                    <w:rPr>
                      <w:position w:val="2"/>
                    </w:rPr>
                    <w:t>San Juan De Los</w:t>
                    <w:tab/>
                    <w:tab/>
                  </w:r>
                  <w:r>
                    <w:rPr/>
                    <w:t>Salvatierra, sup. 100 ha, ubicado en las inmediaciones del poblado de Los Planes.</w:t>
                  </w:r>
                </w:p>
                <w:p>
                  <w:pPr>
                    <w:pStyle w:val="BodyText"/>
                    <w:spacing w:line="154" w:lineRule="exact"/>
                    <w:ind w:left="7272" w:right="7291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858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7,052.35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CC:502001001001, DT Puerto Escondido.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80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4,107.499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CC:502001005001,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80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4,480.980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CC:502001006001,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03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14,390.050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CC:502001008001,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80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3,981.036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CC:502001016001,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80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5,372.778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CC:502001017001, DT Puerto Escondido.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4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4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4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84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6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4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4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4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4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4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4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311" w:right="780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1,955.017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CC:502001019001,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04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1A, sup. 466.070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CC:502001019002,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04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1B, sup. 340.310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CC:502001019003,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2, sup. 803.439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CC:502001026002,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3, sup. 527.644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CC:502001026003,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4, sup. 757.163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CC:502001026004,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5, sup. 587.652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CC:502001026005,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6, sup. 464.232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CC:502001026006,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7, sup. 813.674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CC:502001026007,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58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5, sup. 3,862.41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CC:502001025001,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329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1-Beach Club, sup. 7,483.69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m²,CC:502001025001,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35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5,686.13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CC:502001015001,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58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5,595.36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CC:502001020001,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679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01, Sup. 31,460.82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CC:502002003001,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1, sup. 249.284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CC:502002001001, DT Puerto Escondido.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7" w:hanging="6972"/>
                    <w:jc w:val="left"/>
                  </w:pPr>
                  <w:r>
                    <w:rPr/>
                    <w:t>Dictamen Técnico de Uso de Suelo.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turístico AT-04, Lote 3, sup. 402.690 m²,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CC:502002002001, DT Puerto Escondido.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44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4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4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844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4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84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4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43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42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42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4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6992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habitacional (H1), polígono de terreno</w:t>
                  </w:r>
                  <w:r>
                    <w:rPr/>
                    <w:t> identificado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como Parcela No. 535 y una sup. 31,213.981 m², ubicado en el Ejido Cabo San Lucas.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condicionado, fracc. B y C- lote 06,</w:t>
                  </w:r>
                  <w:r>
                    <w:rPr/>
                    <w:t> CC:402042003-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032 y 034, sup. 7,000.041 m², estación de servicio (gasolinera, tienda y plaza).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compatibilidad de uso de suelo, estación de servicios</w:t>
                  </w:r>
                  <w:r>
                    <w:rPr/>
                    <w:t> (gasolinera)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Lote 1, 18 y 19, CC:402088225-001, 018 y 019, sup. 600 m², Col. Los Cangrejos.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compatibilidad de uso de suelo estación de servicio</w:t>
                  </w:r>
                  <w:r>
                    <w:rPr/>
                    <w:t> (gasolinera),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Pol. PAD-1, sup. 620 m², CC:402100001071.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ZFMT-Uso Gral. sup. 14,490.28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m², Rehabilitación y Remodelación Molinito-Coromuel 2.7 km Malecón Costero La Paz.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arar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13" w:right="0"/>
                    <w:jc w:val="left"/>
                  </w:pPr>
                  <w:r>
                    <w:rPr>
                      <w:position w:val="2"/>
                    </w:rPr>
                    <w:t>San Evaristo</w:t>
                    <w:tab/>
                  </w:r>
                  <w:r>
                    <w:rPr/>
                    <w:t>embarcaciones menores de pesca ribereña, sup. 1,466.229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arar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13" w:right="0"/>
                    <w:jc w:val="left"/>
                  </w:pPr>
                  <w:r>
                    <w:rPr>
                      <w:position w:val="2"/>
                    </w:rPr>
                    <w:t>San Evaristo</w:t>
                    <w:tab/>
                  </w:r>
                  <w:r>
                    <w:rPr/>
                    <w:t>embarcaciones menores de pesca ribereña, sup. 1,102.094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arar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13" w:right="0"/>
                    <w:jc w:val="left"/>
                  </w:pPr>
                  <w:r>
                    <w:rPr>
                      <w:position w:val="2"/>
                    </w:rPr>
                    <w:t>San Evaristo</w:t>
                    <w:tab/>
                  </w:r>
                  <w:r>
                    <w:rPr/>
                    <w:t>embarcaciones menores de pesca ribereña, sup. 1,769.711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arar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13" w:right="0"/>
                    <w:jc w:val="left"/>
                  </w:pPr>
                  <w:r>
                    <w:rPr>
                      <w:position w:val="2"/>
                    </w:rPr>
                    <w:t>San Evaristo</w:t>
                    <w:tab/>
                  </w:r>
                  <w:r>
                    <w:rPr/>
                    <w:t>embarcaciones menores de pesca ribereña, sup. 3,716.33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arar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13" w:right="0"/>
                    <w:jc w:val="left"/>
                  </w:pPr>
                  <w:r>
                    <w:rPr>
                      <w:position w:val="2"/>
                    </w:rPr>
                    <w:t>San Evaristo</w:t>
                    <w:tab/>
                  </w:r>
                  <w:r>
                    <w:rPr/>
                    <w:t>embarcaciones menores de pesca ribereña, sup. 4,359.51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42,845.837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m², en Boca del Cardonal.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18,728.183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44" w:right="0"/>
                    <w:jc w:val="left"/>
                  </w:pPr>
                  <w:r>
                    <w:rPr>
                      <w:position w:val="2"/>
                    </w:rPr>
                    <w:t>El Sargento</w:t>
                    <w:tab/>
                  </w:r>
                  <w:r>
                    <w:rPr/>
                    <w:t>m², El Sargento y su Anexo La Ventana.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93" w:right="0"/>
                    <w:jc w:val="left"/>
                  </w:pPr>
                  <w:r>
                    <w:rPr>
                      <w:position w:val="2"/>
                    </w:rPr>
                    <w:t>El Pescadero</w:t>
                    <w:tab/>
                  </w:r>
                  <w:r>
                    <w:rPr/>
                    <w:t>1,717.216 m², en Playa Los Cerritos.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875" w:right="0"/>
                    <w:jc w:val="center"/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2,367.064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26,648.424</w:t>
                  </w:r>
                </w:p>
                <w:p>
                  <w:pPr>
                    <w:pStyle w:val="BodyText"/>
                    <w:tabs>
                      <w:tab w:pos="4587" w:val="left" w:leader="none"/>
                    </w:tabs>
                    <w:spacing w:line="179" w:lineRule="exact"/>
                    <w:ind w:left="2699" w:right="0"/>
                    <w:jc w:val="center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m², en Boca de San Cristóbal.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 y Ornato, sup.</w:t>
                  </w:r>
                </w:p>
                <w:p>
                  <w:pPr>
                    <w:pStyle w:val="BodyText"/>
                    <w:tabs>
                      <w:tab w:pos="3467" w:val="left" w:leader="none"/>
                    </w:tabs>
                    <w:spacing w:line="179" w:lineRule="exact"/>
                    <w:ind w:left="1758" w:right="0"/>
                    <w:jc w:val="center"/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761.227 m².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4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4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4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84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2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61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84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4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40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40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40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3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 y Ornato, sup.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875" w:right="0"/>
                    <w:jc w:val="center"/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1,140.623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 y ornato, sup.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875" w:right="0"/>
                    <w:jc w:val="center"/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2,025.249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59" w:lineRule="exact"/>
                    <w:ind w:left="0" w:right="21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858.83 m², en Playa El Médano.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general, sup. 400.002 m²,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 Bahía de La Paz al inicio de calle Nayarit.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67" w:val="left" w:leader="none"/>
                      <w:tab w:pos="7915" w:val="left" w:leader="none"/>
                      <w:tab w:pos="8555" w:val="left" w:leader="none"/>
                    </w:tabs>
                    <w:spacing w:line="160" w:lineRule="exact"/>
                    <w:ind w:left="16" w:right="0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ornato, sup. 1,645.378 m².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El Sargento</w:t>
                  </w:r>
                </w:p>
                <w:p>
                  <w:pPr>
                    <w:pStyle w:val="BodyText"/>
                    <w:tabs>
                      <w:tab w:pos="6967" w:val="left" w:leader="none"/>
                      <w:tab w:pos="7915" w:val="left" w:leader="none"/>
                      <w:tab w:pos="8555" w:val="left" w:leader="none"/>
                    </w:tabs>
                    <w:spacing w:line="160" w:lineRule="exact" w:before="79"/>
                    <w:ind w:left="16" w:right="0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ornato, sup. 4,256.443 m².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El Sargento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39" w:right="16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de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2,765.634 m², en Playa El Cajete.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general, sup. 1,000.00 m²,</w:t>
                  </w:r>
                </w:p>
                <w:p>
                  <w:pPr>
                    <w:pStyle w:val="BodyText"/>
                    <w:tabs>
                      <w:tab w:pos="3653" w:val="left" w:leader="none"/>
                    </w:tabs>
                    <w:spacing w:line="179" w:lineRule="exact"/>
                    <w:ind w:left="2065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 El Tecolote.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general, sup. 825.064 m²,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 Bahía de La Paz e inicio de calle Nayarit.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y TGM para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44" w:right="0"/>
                    <w:jc w:val="left"/>
                  </w:pPr>
                  <w:r>
                    <w:rPr>
                      <w:position w:val="2"/>
                    </w:rPr>
                    <w:t>El Sargento</w:t>
                    <w:tab/>
                  </w:r>
                  <w:r>
                    <w:rPr/>
                    <w:t>1,801.757 m², en El Sargento y su Anexo La Ventana.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00" w:val="left" w:leader="none"/>
                      <w:tab w:pos="8048" w:val="left" w:leader="none"/>
                      <w:tab w:pos="8688" w:val="left" w:leader="none"/>
                    </w:tabs>
                    <w:spacing w:line="159" w:lineRule="exact"/>
                    <w:ind w:left="148" w:right="0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601.311 m²,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44" w:right="0"/>
                    <w:jc w:val="left"/>
                  </w:pPr>
                  <w:r>
                    <w:rPr>
                      <w:position w:val="2"/>
                    </w:rPr>
                    <w:t>El Sargento</w:t>
                    <w:tab/>
                  </w:r>
                  <w:r>
                    <w:rPr/>
                    <w:t>en El Sargento y su Anexo La Ventana.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general, sup. 399.86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m², en Col. Inalámbrica.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061" w:val="left" w:leader="none"/>
                      <w:tab w:pos="8009" w:val="left" w:leader="none"/>
                      <w:tab w:pos="8649" w:val="left" w:leader="none"/>
                    </w:tabs>
                    <w:spacing w:line="159" w:lineRule="exact"/>
                    <w:ind w:left="109" w:right="0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general, sup. 1,596.748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m², en El Tecolote.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2,655.719 m².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Todos Santos</w:t>
                  </w:r>
                </w:p>
                <w:p>
                  <w:pPr>
                    <w:pStyle w:val="BodyText"/>
                    <w:tabs>
                      <w:tab w:pos="7081" w:val="left" w:leader="none"/>
                      <w:tab w:pos="8009" w:val="left" w:leader="none"/>
                      <w:tab w:pos="8649" w:val="left" w:leader="none"/>
                    </w:tabs>
                    <w:spacing w:line="159" w:lineRule="exact" w:before="79"/>
                    <w:ind w:left="109" w:right="0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general, sup. 3,779.689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33" w:right="0"/>
                    <w:jc w:val="left"/>
                  </w:pPr>
                  <w:r>
                    <w:rPr>
                      <w:position w:val="2"/>
                    </w:rPr>
                    <w:t>Juncalito</w:t>
                    <w:tab/>
                  </w:r>
                  <w:r>
                    <w:rPr/>
                    <w:t>m², ubicada en Playa Bahía del Juncalito.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073" w:val="left" w:leader="none"/>
                      <w:tab w:pos="8001" w:val="left" w:leader="none"/>
                      <w:tab w:pos="8641" w:val="left" w:leader="none"/>
                    </w:tabs>
                    <w:spacing w:line="159" w:lineRule="exact"/>
                    <w:ind w:left="101" w:right="0"/>
                    <w:jc w:val="center"/>
                  </w:pPr>
                  <w:r>
                    <w:rPr/>
                    <w:t>Dictamen Técnico de Compatibilidad de Uso de Suelo en Zona Federal Marítimo Terrestre.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11,392.739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33" w:right="0"/>
                    <w:jc w:val="left"/>
                  </w:pPr>
                  <w:r>
                    <w:rPr>
                      <w:position w:val="2"/>
                    </w:rPr>
                    <w:t>Juncalito</w:t>
                    <w:tab/>
                  </w:r>
                  <w:r>
                    <w:rPr/>
                    <w:t>m², ubicada en Playa Bahía del Juncalito.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39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3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3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838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3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83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3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3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3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3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3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12,449.645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m², en Playa La Destiladera, predio Nuevo San Luis.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uso general, sup. 3,214.381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m², (Club de Playa).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446.165 m²,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en predio San Luis, Subdelegación de Santa Catarina.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1,696.335 m²,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en predio San Luis, Subdelegación Santa Catarina.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protección, sup. 1,544.396 m²,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ubicado en playa Costa Brava.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y TGM para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3,350.48 m², en zona hotelera.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Dictamen técnico de compatibilidad de uso de suelo en ZFMT para uso general, sup. 9,061.109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60" w:lineRule="exact" w:before="21"/>
                    <w:ind w:left="7167" w:right="2843" w:firstLine="89"/>
                    <w:jc w:val="left"/>
                  </w:pPr>
                  <w:r>
                    <w:rPr>
                      <w:position w:val="2"/>
                    </w:rPr>
                    <w:t>El Burro</w:t>
                    <w:tab/>
                  </w:r>
                  <w:r>
                    <w:rPr/>
                    <w:t>m², ubicada en el sitio conocido como Playa El Burro.</w:t>
                  </w:r>
                  <w:r>
                    <w:rPr/>
                    <w:t> [Abarrotes]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Lotificación y/o Sembrado de Edificios.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lotificación a fines de regularizar el Fracc. Villa Julieta,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9,732.033 m², C. Davis s/n, Col. El Jaral.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97" w:hanging="6653"/>
                    <w:jc w:val="left"/>
                  </w:pPr>
                  <w:r>
                    <w:rPr/>
                    <w:t>Dictamen Técnico de Lotificación y/o Sembrado de Edificios.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sembrado de Edific. Sup. 25003.08 m², CC:4020220297,  Lote</w:t>
                  </w:r>
                  <w:r>
                    <w:rPr/>
                    <w:t> 6G,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fracc VII, Lote 6, Fracc. 6, Los Cangrejos, proyecto Mirador Pacifico.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Dictamen Técnico de Lotificación y/o Sembrado de Edificios.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sembrado de Edific. predios E-1, E-2, E-3, E-5 y CAM-E),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122,103.158 m², proyecto Four Seasons Resort Cabo del Sol.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Cambio de Régimen a Propiedad en Condominio.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para formalización del Condominio MAVILA AT QUIVIRA, Lote TR-F-5, DTI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Cabo Pacífica, predio La Laguna, Cabo San Lucas. sup. 112,136.82 m² (Fracc B-GA y Fracción B-</w:t>
                  </w:r>
                  <w:r>
                    <w:rPr/>
                    <w:t> GC).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Cambio de Régimen a Propiedad en Condominio.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para Formalizar el Subcondominio TARI, CC:402089001166-00T001,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1,552.84 m², Condominio Maestro Tramonti Los Cabos.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45" w:hanging="6952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Ccompatible para instalar unidades Móv Eléct en la CCI BCS, predio de la Central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Combustión Interna (CCI) BCS, a 7.5 km al NE de la Ciudad de La Paz.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59" w:hanging="6952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de diversos terrenos en ciudad de La Paz, con la fin de conocer la viabilidad de uso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Suelo para la construcción de estaciones de servicio.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Opinión Técnica Urbana.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expide Copia Simple y Certificada Oficio No. 0123 del 17 de febrero de 2010, del</w:t>
                  </w:r>
                  <w:r>
                    <w:rPr/>
                    <w:t> Dictamen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Técnico de sembrado de Edificios solicitado por la DPYDU del H. XIII Ayuntamiento de Los</w:t>
                  </w:r>
                </w:p>
                <w:p>
                  <w:pPr>
                    <w:pStyle w:val="BodyText"/>
                    <w:spacing w:line="240" w:lineRule="auto" w:before="9"/>
                    <w:ind w:left="3163" w:right="0"/>
                    <w:jc w:val="center"/>
                  </w:pPr>
                  <w:r>
                    <w:rPr/>
                    <w:t>Cabos.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3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3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3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3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63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3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3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3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3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3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3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6992" w:right="998" w:hanging="6653"/>
                    <w:jc w:val="left"/>
                  </w:pPr>
                  <w:r>
                    <w:rPr/>
                    <w:t>Opinión Técnica Urbana.</w:t>
                    <w:tab/>
                    <w:tab/>
                    <w:t>Los Cabos</w:t>
                    <w:tab/>
                    <w:t>100</w:t>
                    <w:tab/>
                    <w:t>Factibilidad de uso de suelo para estación de servicio (Gasolinera), Lote 1, 18 y 19,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CC:402088225-001, 018 y 019, Sup. 600.00 m², Col. Los Cangrejos.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técnica no factible de uso de suelo para la instalación de estación de carburación de gas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LP, sup. 826.51 m², CC:103017737002, Lote No.2, reserva de crecimiento No.4, Ejido El</w:t>
                  </w:r>
                </w:p>
                <w:p>
                  <w:pPr>
                    <w:pStyle w:val="BodyText"/>
                    <w:spacing w:line="240" w:lineRule="auto" w:before="9"/>
                    <w:ind w:left="3443" w:right="0"/>
                    <w:jc w:val="center"/>
                  </w:pPr>
                  <w:r>
                    <w:rPr/>
                    <w:t>Centenario.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8" w:hanging="6952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técnica no factible de uso de suelo para estación de carburación de gas LP, sup. 5,961.97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m², CC:1013170836, Col. Manuel Márquez de León de la ciudad de La Paz.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técnica factible de uso de suelo para una estación de carburación de gas LP,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8" w:right="0"/>
                    <w:jc w:val="left"/>
                  </w:pPr>
                  <w:r>
                    <w:rPr>
                      <w:position w:val="2"/>
                    </w:rPr>
                    <w:t>Todos Santos</w:t>
                    <w:tab/>
                  </w:r>
                  <w:r>
                    <w:rPr/>
                    <w:t>1,000.00 m², CC:1-01-317-0836, en la entrada norte de la población de Todos Santos.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236" w:hanging="6871"/>
                    <w:jc w:val="left"/>
                  </w:pPr>
                  <w:r>
                    <w:rPr/>
                    <w:t>Opinión Técnica Urbana.</w:t>
                    <w:tab/>
                    <w:tab/>
                    <w:t>La Paz</w:t>
                    <w:tab/>
                    <w:t>100</w:t>
                    <w:tab/>
                    <w:t>Opinión técnica factible de uso de suelo para estación de carburación de gas LP de 10,000 litros, </w:t>
                  </w:r>
                  <w:r>
                    <w:rPr>
                      <w:position w:val="2"/>
                    </w:rPr>
                    <w:t>Chametla</w:t>
                    <w:tab/>
                    <w:tab/>
                  </w:r>
                  <w:r>
                    <w:rPr/>
                    <w:t>sup. 1,000.00 m², CC:1-01-317-0836.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34" w:hanging="6952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técnica factible de uso de suelo para estación de carburación de gas LP de 10,000 litros,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Sup. 1,000.00 m², CC:1-01-317-0836, predio El Empalme, cerca de la Col. La Fuente.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73" w:hanging="6871"/>
                    <w:jc w:val="left"/>
                  </w:pPr>
                  <w:r>
                    <w:rPr/>
                    <w:t>Opinión Técnica Urbana.</w:t>
                    <w:tab/>
                    <w:tab/>
                    <w:t>La Paz</w:t>
                    <w:tab/>
                    <w:t>100</w:t>
                    <w:tab/>
                    <w:t>Opinión técnica no factible de uso de suelo para una estación de carburación de gas LP de 10,000 </w:t>
                  </w:r>
                  <w:r>
                    <w:rPr>
                      <w:position w:val="2"/>
                    </w:rPr>
                    <w:t>Chametla</w:t>
                    <w:tab/>
                    <w:tab/>
                  </w:r>
                  <w:r>
                    <w:rPr/>
                    <w:t>litros, sup. 1,000.00 m², CC:1-01-317-0836.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18" w:hanging="6567"/>
                    <w:jc w:val="left"/>
                  </w:pPr>
                  <w:r>
                    <w:rPr/>
                    <w:t>Opinión Técnica Urbana.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Información 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/>
                    <w:t>mediante el cual solicita si existen registros del Fraccionamiento</w:t>
                  </w:r>
                  <w:r>
                    <w:rPr/>
                    <w:t> denominado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Rinconada La Huerta de San José del Cabo.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Opinión Técnica Urbana.</w:t>
                    <w:tab/>
                    <w:tab/>
                    <w:t>Los Cabos</w:t>
                    <w:tab/>
                    <w:t>100</w:t>
                    <w:tab/>
                    <w:t>Opinión técnica factible de uso de suelo habitacional campestre rústico, sup. 20,7521.368 m²,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CC:10301290090, tramo Todos Santos-Cabo San Lucas.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Uso de Suelo.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Opinión técnica factible de uso de suelo turístico, parcela 72 Z1 P1/1, CC:2180210072, sup.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828" w:right="0"/>
                    <w:jc w:val="center"/>
                  </w:pPr>
                  <w:r>
                    <w:rPr>
                      <w:position w:val="2"/>
                    </w:rPr>
                    <w:t>San Juanico</w:t>
                    <w:tab/>
                  </w:r>
                  <w:r>
                    <w:rPr/>
                    <w:t>10,198.53 m².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89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para laboratorio de acuacultura,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sup. 3,721.291 m², CC:1011190089, en Boca de la Aguja o Cerro Blanco, Ej. Conquista Agraria.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86" w:right="243" w:hanging="6746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no favorable para almacenamiento de neumáticos, sup. 41,232.482 m²,</w:t>
                  </w:r>
                  <w:r>
                    <w:rPr/>
                    <w:t> CC:101- </w:t>
                  </w:r>
                  <w:r>
                    <w:rPr>
                      <w:position w:val="2"/>
                    </w:rPr>
                    <w:t>El Centenario</w:t>
                    <w:tab/>
                    <w:tab/>
                  </w:r>
                  <w:r>
                    <w:rPr/>
                    <w:t>349-0024, frente de acceso Ej. El Centenario.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campestre rústico para Rancho El Tomate,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1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CC:1012830001, predio mayor Salvatierra, sup. 100 ha, ubicado en la inmediación del predio El</w:t>
                  </w:r>
                  <w:r>
                    <w:rPr/>
                    <w:t> Tepetate.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90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condicionado para estación combustible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tienda, CC:101008031005, sup. 1,389.40 m², en Blvr. Margarita Maza de Juárez y C. Legaspi.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313" w:hanging="6871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uso de suelo vivienda unifamiliar (H4) y Corredor Turístico</w:t>
                  </w:r>
                  <w:r>
                    <w:rPr/>
                    <w:t> (CT), </w:t>
                  </w:r>
                  <w:r>
                    <w:rPr>
                      <w:position w:val="2"/>
                    </w:rPr>
                    <w:t>Chametla</w:t>
                    <w:tab/>
                    <w:tab/>
                  </w:r>
                  <w:r>
                    <w:rPr/>
                    <w:t>sup. 73,457.691 m², CC:1010120009.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33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3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3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833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3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3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3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3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3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3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3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190" w:hanging="6952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y TGM para Protección,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sup. 2,800.326 m², en Playa Enfermería.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158" w:hanging="6871"/>
                    <w:jc w:val="left"/>
                  </w:pPr>
                  <w:r>
                    <w:rPr/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Dictamen 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/>
                    <w:t>técnico favorable de uso de suelo rústico, CC:1-02-192-0007, sup. de 282,454.152</w:t>
                  </w:r>
                  <w:r>
                    <w:rPr/>
                    <w:t> m², </w:t>
                  </w:r>
                  <w:r>
                    <w:rPr>
                      <w:position w:val="2"/>
                    </w:rPr>
                    <w:t>El Triunfo</w:t>
                    <w:tab/>
                    <w:tab/>
                  </w:r>
                  <w:r>
                    <w:rPr/>
                    <w:t>ubicado en las inmediaciones del poblado.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Dictamen Técnico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no favorable de uso de suelo, sup. 37,860.09 m², CC:1-03-152-0025.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El Pescadero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39" w:right="16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varar y desvarar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San Juanico</w:t>
                    <w:tab/>
                  </w:r>
                  <w:r>
                    <w:rPr/>
                    <w:t>embarcaciones menores de pesca, sup. 3,196.728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Dictamen técnico favorable de compatibilidad de uso desuelo en ZFMT para varar y desvarar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San Juanico</w:t>
                    <w:tab/>
                  </w:r>
                  <w:r>
                    <w:rPr/>
                    <w:t>embarcaciones menores de pesca, sup. 2,582.039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Dictamen técnico favorable de compatibilidad de uso de suelo en ZFMT para varar y desvarar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San Juanico</w:t>
                    <w:tab/>
                  </w:r>
                  <w:r>
                    <w:rPr/>
                    <w:t>embarcaciones menores de pesca, sup.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5,599.158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828" w:right="0"/>
                    <w:jc w:val="center"/>
                  </w:pPr>
                  <w:r>
                    <w:rPr>
                      <w:position w:val="2"/>
                    </w:rPr>
                    <w:t>San Juanico</w:t>
                    <w:tab/>
                  </w:r>
                  <w:r>
                    <w:rPr/>
                    <w:t>1,089.379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93" w:right="0"/>
                    <w:jc w:val="left"/>
                  </w:pPr>
                  <w:r>
                    <w:rPr>
                      <w:position w:val="2"/>
                    </w:rPr>
                    <w:t>El Pescadero</w:t>
                    <w:tab/>
                  </w:r>
                  <w:r>
                    <w:rPr/>
                    <w:t>11,329.462 m², en Playa Los Cerritos.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93" w:right="0"/>
                    <w:jc w:val="left"/>
                  </w:pPr>
                  <w:r>
                    <w:rPr>
                      <w:position w:val="2"/>
                    </w:rPr>
                    <w:t>El Pescadero</w:t>
                    <w:tab/>
                  </w:r>
                  <w:r>
                    <w:rPr/>
                    <w:t>8,389.585 m², en Playa Los Cerritos.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Opinión Técnica Urbana.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Opinión técnica no factible de uso de suelo para una estación de servicio (gasolinera), en Blvr.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Luis Donaldo Colosio, e/Av. Mariano Abasolo y C. Clavel.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30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149pt;margin-top:61.079201pt;width:130.65pt;height:10pt;mso-position-horizontal-relative:page;mso-position-vertical-relative:page;z-index:-483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929993pt;margin-top:79.079201pt;width:133.050pt;height:10pt;mso-position-horizontal-relative:page;mso-position-vertical-relative:page;z-index:-483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Planeación 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83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6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65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82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2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2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2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2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2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 w:before="107"/>
                    <w:ind w:left="6986" w:right="73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corredor urbano (CR) para una tienda de</w:t>
                  </w:r>
                  <w:r>
                    <w:rPr/>
                    <w:t> autoservicio,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CC:402003016027, sup. 16,147.75 m², en C. Acuario No. 2145, Col. Marina.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58" w:lineRule="exact"/>
                    <w:ind w:left="334" w:right="0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para estación de carburación de gas LP, sup.</w:t>
                  </w:r>
                </w:p>
                <w:p>
                  <w:pPr>
                    <w:pStyle w:val="BodyText"/>
                    <w:tabs>
                      <w:tab w:pos="8874" w:val="left" w:leader="none"/>
                    </w:tabs>
                    <w:spacing w:line="178" w:lineRule="exact"/>
                    <w:ind w:left="6901" w:right="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602.97 m², CC:408003335001, Col. Ampliación Vista Hermosa.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6986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de compatibilidad de uso de suelo para estación de servicio de</w:t>
                  </w:r>
                  <w:r>
                    <w:rPr/>
                    <w:t> carburación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gas LP, CC:402083031002, sup. 4,914.65 m², Col. Brisas del Pacifico.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6986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de compatibilidad de uso de suelo para estación de servicio de</w:t>
                  </w:r>
                  <w:r>
                    <w:rPr/>
                    <w:t> carburación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gas LP, CC:402049037003, sup. 2,120.50 8m², Col. Lagunitas.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6986" w:right="431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mixto moderado, parcela 23Z2P1/3, sup.</w:t>
                  </w:r>
                  <w:r>
                    <w:rPr/>
                    <w:t> 26,158.98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m², CC:4-02-001-0997, predio Altos del Tezal.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6986" w:right="243" w:hanging="6653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favorable de uso de suelo habitacional (H2), lote 01, fracción G, sup.</w:t>
                  </w:r>
                  <w:r>
                    <w:rPr/>
                    <w:t> 20,997.201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m², CC:402-022-002-013, Fraccionamiento Brisas del Pacifico.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161" w:val="left" w:leader="none"/>
                      <w:tab w:pos="8226" w:val="left" w:leader="none"/>
                      <w:tab w:pos="8866" w:val="left" w:leader="none"/>
                    </w:tabs>
                    <w:spacing w:line="176" w:lineRule="exact"/>
                    <w:ind w:left="6893" w:right="523" w:hanging="6567"/>
                    <w:jc w:val="left"/>
                  </w:pPr>
                  <w:r>
                    <w:rPr/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Dictamen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técnico de compatibilidad de uso de suelo condicionado para estación de</w:t>
                  </w:r>
                  <w:r>
                    <w:rPr/>
                    <w:t> servicios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(gasolinera), CC:401-003-157-001, sup. 1,058.934 m², Col. Mauricio Castro.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61" w:val="left" w:leader="none"/>
                      <w:tab w:pos="8226" w:val="left" w:leader="none"/>
                      <w:tab w:pos="8866" w:val="left" w:leader="none"/>
                    </w:tabs>
                    <w:spacing w:line="159" w:lineRule="exact"/>
                    <w:ind w:left="326" w:right="0"/>
                    <w:jc w:val="left"/>
                  </w:pPr>
                  <w:r>
                    <w:rPr/>
                    <w:t>Dictamen Técnico de Uso de Suelo.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uso de suelo residencial turístico-RT0, CC:402071069003, sup.</w:t>
                  </w:r>
                </w:p>
                <w:p>
                  <w:pPr>
                    <w:pStyle w:val="BodyText"/>
                    <w:tabs>
                      <w:tab w:pos="8866" w:val="left" w:leader="none"/>
                    </w:tabs>
                    <w:spacing w:line="179" w:lineRule="exact"/>
                    <w:ind w:left="6978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10,000 m², predio La Laguna.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61" w:val="left" w:leader="none"/>
                      <w:tab w:pos="8226" w:val="left" w:leader="none"/>
                      <w:tab w:pos="8866" w:val="left" w:leader="none"/>
                    </w:tabs>
                    <w:spacing w:line="159" w:lineRule="exact"/>
                    <w:ind w:left="326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y TGM para protección,</w:t>
                  </w:r>
                </w:p>
                <w:p>
                  <w:pPr>
                    <w:pStyle w:val="BodyText"/>
                    <w:tabs>
                      <w:tab w:pos="8866" w:val="left" w:leader="none"/>
                    </w:tabs>
                    <w:spacing w:line="179" w:lineRule="exact"/>
                    <w:ind w:left="6893" w:right="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sup. 1,574.7812 m², en Playa El Tule.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61" w:val="left" w:leader="none"/>
                      <w:tab w:pos="8226" w:val="left" w:leader="none"/>
                      <w:tab w:pos="8866" w:val="left" w:leader="none"/>
                    </w:tabs>
                    <w:spacing w:line="159" w:lineRule="exact"/>
                    <w:ind w:left="326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de compatibilidad de uso de suelo en ZFMT para protección y ornato, sup.</w:t>
                  </w:r>
                </w:p>
                <w:p>
                  <w:pPr>
                    <w:pStyle w:val="BodyText"/>
                    <w:tabs>
                      <w:tab w:pos="3439" w:val="left" w:leader="none"/>
                    </w:tabs>
                    <w:spacing w:line="179" w:lineRule="exact"/>
                    <w:ind w:left="1731" w:right="0"/>
                    <w:jc w:val="center"/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579.368 m².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61" w:val="left" w:leader="none"/>
                      <w:tab w:pos="8226" w:val="left" w:leader="none"/>
                      <w:tab w:pos="8866" w:val="left" w:leader="none"/>
                    </w:tabs>
                    <w:spacing w:line="159" w:lineRule="exact"/>
                    <w:ind w:left="326" w:right="0"/>
                    <w:jc w:val="left"/>
                  </w:pPr>
                  <w:r>
                    <w:rPr/>
                    <w:t>Dictamen Técnico de Compatibilidad de Uso de Suelo en Zona Federal Marítimo Terrestre.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Dictamen técnico favorable de compatibilidad de uso de suelo en ZFMT para protección, sup.</w:t>
                  </w:r>
                </w:p>
                <w:p>
                  <w:pPr>
                    <w:pStyle w:val="BodyText"/>
                    <w:tabs>
                      <w:tab w:pos="3556" w:val="left" w:leader="none"/>
                    </w:tabs>
                    <w:spacing w:line="179" w:lineRule="exact"/>
                    <w:ind w:left="1847" w:right="0"/>
                    <w:jc w:val="center"/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1,288.572 m².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2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210pt;margin-top:61.079201pt;width:130.65pt;height:10pt;mso-position-horizontal-relative:page;mso-position-vertical-relative:page;z-index:-482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640991pt;margin-top:79.079201pt;width:206.35pt;height:10pt;mso-position-horizontal-relative:page;mso-position-vertical-relative:page;z-index:-482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Precios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Unitarios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Concurso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Obra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827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2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2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2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26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26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26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2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161"/>
                    <w:jc w:val="center"/>
                  </w:pPr>
                  <w:r>
                    <w:rPr/>
                    <w:t>Adjudicación directa de 12 obras.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adjudicaciones 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88" w:right="329" w:hanging="6949"/>
                    <w:jc w:val="left"/>
                  </w:pPr>
                  <w:r>
                    <w:rPr/>
                    <w:t>Adjudicación directa de 1 obra.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adjudicaciones directas corresponden a construcción, reconstrucción y/o rehabilitación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obra.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</w:pPr>
                  <w:r>
                    <w:rPr/>
                    <w:t>Adjudicación directa de 1 obra.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Las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/>
                    <w:t>adjudicaciones directas corresponden a construcción, reconstrucción y/o</w:t>
                  </w:r>
                  <w:r>
                    <w:rPr/>
                    <w:t> rehabilitación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obra.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Licitación de 12 obras por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invitación, a cuando menos a tres personas.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Licitación de 1 obra por invitación, a cuando menos a tres personas.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Licitación de 3 obras por invitación, a cuando menos a tres personas.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Todos Santos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Licitación de 1 obra por invitación, a cuando menos a tres personas.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Licitación de 12 obras por licitación pública.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Licitación de 2 obras por licitación pública.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Licitación de 1 obra por licitación pública.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Punta Abreojos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57" w:hanging="6952"/>
                    <w:jc w:val="left"/>
                  </w:pPr>
                  <w:r>
                    <w:rPr/>
                    <w:t>Se verificaron 502 tarjetas de precios unitarios extraordinarios.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precios unitarios verificados corresponden a construcción, reconstrucción y/o rehabilitación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obra.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57" w:hanging="6949"/>
                    <w:jc w:val="left"/>
                  </w:pPr>
                  <w:r>
                    <w:rPr/>
                    <w:t>Se verificaron 8 tarjetas de precios unitarios extraordinarios.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precios unitarios verificados corresponden a construcción, reconstrucción y/o rehabilitación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obra.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73" w:hanging="6731"/>
                    <w:jc w:val="left"/>
                  </w:pPr>
                  <w:r>
                    <w:rPr/>
                    <w:t>Se verificaron 34 tarjetas de precios unitarios extraordinarios.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Los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/>
                    <w:t>precios unitarios verificados corresponden a construcción, reconstrucción y/o</w:t>
                  </w:r>
                  <w:r>
                    <w:rPr/>
                    <w:t> rehabilitación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obra.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25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88pt;margin-top:61.079201pt;width:130.65pt;height:10pt;mso-position-horizontal-relative:page;mso-position-vertical-relative:page;z-index:-482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01025pt;margin-top:79.079201pt;width:138.65pt;height:10pt;mso-position-horizontal-relative:page;mso-position-vertical-relative:page;z-index:-482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Transporte</w:t>
                  </w:r>
                  <w:r>
                    <w:rPr>
                      <w:rFonts w:asci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Movilidad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2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67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82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2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23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23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23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2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I.2</w:t>
                  </w:r>
                  <w:r>
                    <w:rPr>
                      <w:rFonts w:asci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TRANSPORTE 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TERRESTRE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"/>
                    <w:jc w:val="left"/>
                  </w:pPr>
                  <w:r>
                    <w:rPr/>
                    <w:t>560 trámites de procedimiento para la trasmisión de concesiones o reposición de documentos mediante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Trámites: cesión de derechos de títulos de concesión, regularización por defunción, regularización</w:t>
                  </w:r>
                  <w:r>
                    <w:rPr/>
                    <w:t> la ventanilla única.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administrativa, reposición por robo y extravío, cambio de designación de beneficiario, bajas y altas</w:t>
                  </w:r>
                </w:p>
                <w:p>
                  <w:pPr>
                    <w:pStyle w:val="BodyText"/>
                    <w:spacing w:line="240" w:lineRule="auto" w:before="9"/>
                    <w:ind w:left="3521" w:right="0"/>
                    <w:jc w:val="center"/>
                  </w:pPr>
                  <w:r>
                    <w:rPr/>
                    <w:t>de unidades.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"/>
                    <w:jc w:val="left"/>
                  </w:pPr>
                  <w:r>
                    <w:rPr/>
                    <w:t>2,310 trámites de procedimiento para la trasmisión de concesiones o reposición de documentos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Trámites: cesión de derechos de títulos de concesión, regularización por defunción, regularización</w:t>
                  </w:r>
                  <w:r>
                    <w:rPr/>
                    <w:t> mediante la ventanilla única.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administrativa, reposición por robo y extravío, cambio de designación de beneficiario, bajas y altas</w:t>
                  </w:r>
                </w:p>
                <w:p>
                  <w:pPr>
                    <w:pStyle w:val="BodyText"/>
                    <w:spacing w:line="240" w:lineRule="auto" w:before="9"/>
                    <w:ind w:left="3521" w:right="0"/>
                    <w:jc w:val="center"/>
                  </w:pPr>
                  <w:r>
                    <w:rPr/>
                    <w:t>de unidades.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27 trámites de procedimiento para la trasmisión de concesiones o reposición de documentos mediante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Trámites: cesión de derechos de títulos de concesión, regularización por defunción, regularización</w:t>
                  </w:r>
                  <w:r>
                    <w:rPr/>
                    <w:t> la ventanilla única.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administrativa, reposición por robo y extravío, cambio de designación de beneficiario, baja y alta</w:t>
                  </w:r>
                </w:p>
                <w:p>
                  <w:pPr>
                    <w:pStyle w:val="BodyText"/>
                    <w:tabs>
                      <w:tab w:pos="3521" w:val="left" w:leader="none"/>
                    </w:tabs>
                    <w:spacing w:line="171" w:lineRule="exact"/>
                    <w:ind w:left="1766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de unidades.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18 trámites de procedimiento para la trasmisión de concesiones o reposición de documentos mediante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Trámites: cesión de derechos de títulos de concesión, regularización por defunción, regularización</w:t>
                  </w:r>
                  <w:r>
                    <w:rPr/>
                    <w:t> la ventanilla única.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administrativa, reposición por robo y extravío, cambio de designación de beneficiario, baja y alta</w:t>
                  </w:r>
                </w:p>
                <w:p>
                  <w:pPr>
                    <w:pStyle w:val="BodyText"/>
                    <w:spacing w:line="240" w:lineRule="auto" w:before="9"/>
                    <w:ind w:left="3521" w:right="0"/>
                    <w:jc w:val="center"/>
                  </w:pPr>
                  <w:r>
                    <w:rPr/>
                    <w:t>de unidades.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16 trámites de procedimiento para la trasmisión de concesiones o reposición de documentos mediante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Trámites: cesión de derechos de títulos de concesión, regularización por defunción, regularización</w:t>
                  </w:r>
                  <w:r>
                    <w:rPr/>
                    <w:t> la ventanilla única.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administrativa, reposición por robo y extravío, cambio de designación de beneficiario, baja y alta</w:t>
                  </w:r>
                </w:p>
                <w:p>
                  <w:pPr>
                    <w:pStyle w:val="BodyText"/>
                    <w:spacing w:line="240" w:lineRule="auto" w:before="9"/>
                    <w:ind w:left="3521" w:right="0"/>
                    <w:jc w:val="center"/>
                  </w:pPr>
                  <w:r>
                    <w:rPr/>
                    <w:t>de unidades.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2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801pt;margin-top:61.079201pt;width:161.65pt;height:10pt;mso-position-horizontal-relative:page;mso-position-vertical-relative:page;z-index:-482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0.810974pt;margin-top:79.079201pt;width:135.15pt;height:10pt;mso-position-horizontal-relative:page;mso-position-vertical-relative:page;z-index:-482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Agua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822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2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2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2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21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20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2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2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III.4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LIMPIA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Las acciones de Agua Limpia 2021, ascendieron a un importe de $1'090,340.58.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Acciones de desinfección de agua en el estado.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CULTURA DEL 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29"/>
                    <w:jc w:val="left"/>
                  </w:pPr>
                  <w:r>
                    <w:rPr/>
                    <w:t>Promoción y fomento de la cultura del agua con material de apoyo como memorama, lotería, reloj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Acciones realizadas en las localidades de Cd. Insurgentes, Guerrero Negro, Cabo San Lucas,</w:t>
                  </w:r>
                  <w:r>
                    <w:rPr/>
                    <w:t> arena, cuadernillo de actividades, guía de reparación de fugas de aguas menores y alcancía del ahorro.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Villa Ignacio Zaragoza, Isla Natividad, La Freidera, El Centenario, La Paz y Loreto.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COBERTURA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SANEAMIENTO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DE EMERGENCIAS Y DESASTRES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43"/>
                    <w:jc w:val="left"/>
                  </w:pPr>
                  <w:r>
                    <w:rPr/>
                    <w:t>Actividades de apoyo a Organismos Operadores de Agua Potable y población en general, con la unidad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localidades de Santa Rosalía, Pescadero, Guerrero Negro, Cabo San Lucas, Los Barriles,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desazolvadora.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Todos Santos, San José del Cabo, Los Planes, La Paz, Santiago, Miraflores, La Ribera y Cd.</w:t>
                  </w:r>
                </w:p>
                <w:p>
                  <w:pPr>
                    <w:pStyle w:val="BodyText"/>
                    <w:spacing w:line="240" w:lineRule="auto" w:before="9"/>
                    <w:ind w:left="3529" w:right="0"/>
                    <w:jc w:val="center"/>
                  </w:pPr>
                  <w:r>
                    <w:rPr/>
                    <w:t>Constitución.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10"/>
                    <w:jc w:val="left"/>
                  </w:pPr>
                  <w:r>
                    <w:rPr/>
                    <w:t>A través de 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Asociación Nacional de Empresas de Agua y Saneamiento de México A.C. (ANEAS),</w:t>
                    <w:tab/>
                    <w:t>Cobertura</w:t>
                    <w:tab/>
                  </w:r>
                  <w:r>
                    <w:rPr>
                      <w:w w:val="95"/>
                    </w:rPr>
                    <w:t>68</w:t>
                    <w:tab/>
                  </w:r>
                  <w:r>
                    <w:rPr/>
                    <w:t>Complemento de acciones realizadas durante los ejercicios 2020 y 2021, con inversiones</w:t>
                  </w:r>
                  <w:r>
                    <w:rPr/>
                    <w:t> realiza capacitación especializada para el fortalecimiento de los Organismos Operadores de Agua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rFonts w:ascii="Arial" w:hAnsi="Arial"/>
                    </w:rPr>
                    <w:t>millón 4</w:t>
                  </w:r>
                  <w:r>
                    <w:rPr/>
                    <w:t>00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mil pesos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y 1 </w:t>
                  </w:r>
                  <w:r>
                    <w:rPr>
                      <w:rFonts w:ascii="Arial" w:hAnsi="Arial"/>
                    </w:rPr>
                    <w:t>millón </w:t>
                  </w:r>
                  <w:r>
                    <w:rPr/>
                    <w:t>500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660 pesos respectivamente.</w:t>
                  </w:r>
                </w:p>
                <w:p>
                  <w:pPr>
                    <w:pStyle w:val="BodyText"/>
                    <w:spacing w:line="240" w:lineRule="auto" w:before="9"/>
                    <w:ind w:left="339" w:right="160"/>
                    <w:jc w:val="left"/>
                  </w:pPr>
                  <w:r>
                    <w:rPr/>
                    <w:t>Potable.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1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481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481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81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89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69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1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1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18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18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1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1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CERTEZA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PATRIMONIAL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TITULACIÓN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35" w:hanging="6653"/>
                    <w:jc w:val="left"/>
                  </w:pPr>
                  <w:r>
                    <w:rPr/>
                    <w:t>Entrega de 183 títulos de propiedad.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Para</w:t>
                  </w:r>
                  <w:r>
                    <w:rPr>
                      <w:spacing w:val="16"/>
                      <w:w w:val="95"/>
                    </w:rPr>
                    <w:t> </w:t>
                  </w:r>
                  <w:r>
                    <w:rPr/>
                    <w:t>que las familias sudcalifornianas cuenten con la certidumbre jurídica de sus hogares, lo</w:t>
                  </w:r>
                  <w:r>
                    <w:rPr/>
                    <w:t> que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35" w:hanging="6567"/>
                    <w:jc w:val="left"/>
                  </w:pPr>
                  <w:r>
                    <w:rPr/>
                    <w:t>Entrega de 6 títulos de propiedad.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Para</w:t>
                  </w:r>
                  <w:r>
                    <w:rPr>
                      <w:spacing w:val="16"/>
                      <w:w w:val="95"/>
                    </w:rPr>
                    <w:t> </w:t>
                  </w:r>
                  <w:r>
                    <w:rPr/>
                    <w:t>que las familias sudcalifornianas cuenten con la certidumbre jurídica de sus hogares, lo</w:t>
                  </w:r>
                  <w:r>
                    <w:rPr/>
                    <w:t> que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35" w:hanging="6952"/>
                    <w:jc w:val="left"/>
                  </w:pPr>
                  <w:r>
                    <w:rPr/>
                    <w:t>Entrega de 141 títulos de propiedad.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que las familias sudcalifornianas cuenten con la certidumbre jurídica de sus hogares, lo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35" w:hanging="6949"/>
                    <w:jc w:val="left"/>
                  </w:pPr>
                  <w:r>
                    <w:rPr/>
                    <w:t>Entrega de 11 títulos de propiedad.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que las familias sudcalifornianas cuenten con la certidumbre jurídica de sus hogares, lo que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3" w:right="135" w:hanging="6563"/>
                    <w:jc w:val="left"/>
                  </w:pPr>
                  <w:r>
                    <w:rPr/>
                    <w:t>Entrega de 10 títulos de propiedad.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  <w:t>Para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que las familias sudcalifornianas cuenten con la certidumbre jurídica de sus hogares, lo</w:t>
                  </w:r>
                  <w:r>
                    <w:rPr/>
                    <w:t> que </w:t>
                  </w:r>
                  <w:r>
                    <w:rPr>
                      <w:position w:val="2"/>
                    </w:rPr>
                    <w:t>Ciudad Insurgentes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35" w:hanging="6972"/>
                    <w:jc w:val="left"/>
                  </w:pPr>
                  <w:r>
                    <w:rPr/>
                    <w:t>Entrega de 18 títulos de propiedad.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que las familias sudcalifornianas cuenten con la certidumbre jurídica de sus hogares, lo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50" w:hanging="6731"/>
                    <w:jc w:val="left"/>
                  </w:pPr>
                  <w:r>
                    <w:rPr/>
                    <w:t>Entrega de 22 títulos de propiedad.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Para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que las familias sudcalifornianas cuenten con la certidumbre jurídica de sus hogares, lo</w:t>
                  </w:r>
                  <w:r>
                    <w:rPr/>
                    <w:t> que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150" w:hanging="6680"/>
                    <w:jc w:val="left"/>
                  </w:pPr>
                  <w:r>
                    <w:rPr/>
                    <w:t>Entrega de 19 títulos de propiedad.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Para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que las familias sudcalifornianas cuenten con la certidumbre jurídica de sus hogares, lo</w:t>
                  </w:r>
                  <w:r>
                    <w:rPr/>
                    <w:t> que </w:t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significa tener la seguridad del patrimonio propio y familiar.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Constancias para escritura.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Entrega de 1 constancia de liberación para escrituras.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Constancias para escritura.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Entrega de 21 constancias de liberación para escrituras.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Constancias para escritura.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Entrega de 5 constancias de liberación para escrituras.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spacing w:line="124" w:lineRule="exact"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Reasignación de 53 lotes.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Reasignación de 29 lotes.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Reasignación de 15 lotes.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Ciudad Insurgentes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1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481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481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816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1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1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1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1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1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1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1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Reasignación de 20 lotes.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Reasignación de 182 lotes.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Reasignación de 13 lotes.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Reasignación de 42 lotes.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Villa Alberto Andrés Alvarado Arámburo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3" w:lineRule="exact"/>
                    <w:ind w:right="0"/>
                    <w:jc w:val="left"/>
                  </w:pPr>
                  <w:r>
                    <w:rPr/>
                    <w:t>Reasignación de 10 lotes.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 beneficio de igual número de familias.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1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496pt;margin-top:61.079201pt;width:161.65pt;height:10pt;mso-position-horizontal-relative:page;mso-position-vertical-relative:page;z-index:-481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6001pt;margin-top:79.079201pt;width:129.2pt;height:10pt;mso-position-horizontal-relative:page;mso-position-vertical-relative:page;z-index:-481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81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51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05"/>
                      <w:sz w:val="22"/>
                    </w:rPr>
                    <w:t>71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1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1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1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1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1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1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</w:t>
                  </w:r>
                  <w:r>
                    <w:rPr>
                      <w:rFonts w:ascii="Arial"/>
                      <w:spacing w:val="4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COMUNICACIONES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Rastreo del camino Bahía Asunción-Punta Prieta -San Hipólito -La Bocana -Punta  Abreojos.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Rastreo, relleno de deslaves y desazolve de arroyos.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Bahía Asunción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 calles de la comunidad de Punta Abreojos.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Rastreo y renivelación de calles.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Punta Abreojos</w:t>
                  </w:r>
                </w:p>
                <w:p>
                  <w:pPr>
                    <w:pStyle w:val="BodyText"/>
                    <w:tabs>
                      <w:tab w:pos="707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276"/>
                    <w:jc w:val="left"/>
                  </w:pPr>
                  <w:r>
                    <w:rPr/>
                    <w:t>Rastreo del camino E.C. San Pedro-Todos Santos-Cabo San Lucas km 37+000-El Veladero del km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 y relleno de deslaves.</w:t>
                  </w:r>
                  <w:r>
                    <w:rPr/>
                    <w:t> 0+000 al km 15+000.</w:t>
                    <w:tab/>
                  </w:r>
                  <w:r>
                    <w:rPr>
                      <w:position w:val="2"/>
                    </w:rPr>
                    <w:t>Todos Santos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Rastreo de calles de los campos pesqueros de la comunidad de La Laguna.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Rastreo de los diferentes puertos pesqueros de la comunidad de La Laguna.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Ignacio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Bacheo del camino Campo Fisher-Punta Abreojos.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Bacheo con mezcla asfáltica.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Punta Abreojos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Colocación de señalamiento en el camino Francisco Villa-La Purísima.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Señalamiento vertical y horizontal en curva peligrosa.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 Purísima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del camino Todos Santos-Batequitos-Las Playitas-Melitón Albáñez.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 y relleno de deslaves.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Todos Santos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del camino Texcalama-Poblado Santo Domingo.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Rastreo y relleno de deslaves.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Santo Domingo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Rastreo de calles del poblado Carambuche y Tierra Blanca.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 y renivelación de calles.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San Isidro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 calles del poblado de La Purísima.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Rastreo y renivelación de calles.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 Purísima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Colocación de señalamiento en el poblado de Miraflores y Boca de la Sierra.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Señalamiento  horizontal, pintado de 6 topes.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Miraflores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Colocación de señalamiento del camino San Ignacio-La Laguna.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Señalamiento vertical y horizontal.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Miraflores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del camino EC Transp. Km. 35+000 del Camino La Paz-Ciudad Constitución - El Rosario.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 y relleno de deslaves.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El Rosario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Bacheo del camino La Paz-Los Planes-Ensenada de Muertos.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Bacheo con mezcla asfáltica.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Deshierbe del camino Ramal a El Carrizal.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Deshierbe a máquina del derecho de vía.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El Carrizal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8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Rastreo del camino Ramal a La Trinidad - La Brellita.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Trinidad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1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496pt;margin-top:61.079201pt;width:161.65pt;height:10pt;mso-position-horizontal-relative:page;mso-position-vertical-relative:page;z-index:-481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6001pt;margin-top:79.079201pt;width:129.2pt;height:10pt;mso-position-horizontal-relative:page;mso-position-vertical-relative:page;z-index:-481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810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1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1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1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10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09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09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0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Rastreo de calles Venustiano Carranza y Cuauhtémoc, colonia Los Olivos.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 de calles.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 calles Puerto Coatzacoalcos y Puerto Veracruz, en la colonia Olas Altas.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Construcción de 2 topes reductor de velocidad.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 calles en la colonia Vista Hermosa.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Renivelación de calles con material de banco.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8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del camino San Juan de la Costa- San Evaristo.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Rastreo y relleno de deslaves.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San Juan De La Costa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Rastreo de calles y brechas de la comunidad de San Pedro.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Renivelación de calles y rastreo de caminos.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San Pedro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 calles colonia Vista Hermosa parte 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Renivelación de calles con material de banco.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 calles Francisco Javier Mina, de Sonora a Márquez de León.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Renivelación de calles con material de banco.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Rastreo del camino a la Presa La Higuerilla.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Rastreo y relleno de deslaves.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Ley Federal De Aguas Número Uno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3" w:lineRule="exact"/>
                    <w:ind w:right="0"/>
                    <w:jc w:val="left"/>
                  </w:pPr>
                  <w:r>
                    <w:rPr/>
                    <w:t>Rastreo de calles Ocre y de la Hacienda, colonia Camino Real.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Construcción de 1 tope reductor de velocidad, en la colonia Olas Altas.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Bacheo del camino Francisco Villa - La Purísima.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Bacheo con mezcla asfáltica.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 Purísima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Reacomodo de desechos del relleno municipal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basura de Puerto San Carlos.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Tratamiento de basura.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Puerto San Carlos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Reacomodo de desechos del relleno municipal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almeja de Puerto San Carlos.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Tratamiento de basura.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Puerto San Carlos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Reacomodo de desechos del relleno municipal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basura de Cd. Insurgentes.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Tratamiento del relleno de almeja  municipal de Puerto San Carlos.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Ciudad Insurgentes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0.93399pt;margin-top:300.408020pt;width:366.8pt;height:90pt;mso-position-horizontal-relative:page;mso-position-vertical-relative:page;z-index:-48088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027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Educación</w:t>
                  </w:r>
                  <w:r>
                    <w:rPr>
                      <w:rFonts w:ascii="Arial" w:hAnsi="Arial"/>
                      <w:color w:val="0B416B"/>
                      <w:spacing w:val="26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Pública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39801pt;margin-top:578.260803pt;width:14.9pt;height:13pt;mso-position-horizontal-relative:page;mso-position-vertical-relative:page;z-index:-4808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8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8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8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8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8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0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14pt;margin-top:61.079201pt;width:130pt;height:10pt;mso-position-horizontal-relative:page;mso-position-vertical-relative:page;z-index:-480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320007pt;margin-top:79.079201pt;width:171.65pt;height:10pt;mso-position-horizontal-relative:page;mso-position-vertical-relative:page;z-index:-480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Casa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Estudiante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S.E.P.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80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05"/>
                      <w:sz w:val="22"/>
                    </w:rPr>
                    <w:t>75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0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0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0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0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0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0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CASA DEL ESTUDIANTE SUDCALIFORNIANO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</w:pPr>
                  <w:r>
                    <w:rPr/>
                    <w:t>A través de la Secretaría de Educación Pública, el Gobierno del Estado brinda el apoyo de hospedaje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escolar 2020 -2021, egresaron 49 jóvenes, de los cuales 29 son mujeres y 20 hombres,</w:t>
                  </w:r>
                  <w:r>
                    <w:rPr/>
                    <w:t> alimentación por sexta ocasión a 133 jóvenes.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integrándose a la sociedad sudcaliforniana, como jóvenes profesionistas.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0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80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420013pt;margin-top:79.079201pt;width:265.55pt;height:10pt;mso-position-horizontal-relative:page;mso-position-vertical-relative:page;z-index:-480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Comunicación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Tecnológica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CECOTED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803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80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0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0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02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802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802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80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DESARROLLO DE SISTEMAS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Sistema de Denuncias. Diseño en web.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implementó  plataforma para control de denuncias para la Coordinación de Escuela Segura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Secretaría de Educación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Plataforma para el congreso de la Escuela Normal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implementó la plataforma para el V Congreso Internacional  de la Escuela Normal Superior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Plataforma de Inscripción extraordinaria de estudiantes en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del sistema para el registro de niños de casos extraordinarios donde el niño tuvo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cambiar de escuela por motivos de movilidad familiar.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54" w:hanging="6956"/>
                    <w:jc w:val="left"/>
                  </w:pPr>
                  <w:r>
                    <w:rPr/>
                    <w:t>Plataforma de Preinscripciones en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Plataforma en diseño web para la preinscripción de los alumnos en los diferentes niveles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educación básica para el ciclo escolar 2021-2022.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Plataforma para gestionar cuentas y restablecimiento de contraseñas de Classroom.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una plataforma para solicitud de cuentas Classroom y restablecimiento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contraseñas de las cuentas.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Plataforma para el registro de solicitudes de cambios de centros de trabajo.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Desarrollo de plataforma para el registro de solicitudes de personal docente y administrativo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cambios de centros de trabajo en todo el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9" w:hanging="6956"/>
                    <w:jc w:val="left"/>
                  </w:pPr>
                  <w:r>
                    <w:rPr/>
                    <w:t>Plataforma para el Control Escolar de Telebachillerato.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Desarrollo e implementación de plataforma para control escolar de los Telebachilleratos en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</w:pPr>
                  <w:r>
                    <w:rPr/>
                    <w:t>Sistema de Control de Servicios de Mantenimiento.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solicita un sistema para el control de los servicios realizados para el mantenimiento de todos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centros educativos adscritos a la Secretaría, por parte del Departamento de Recursos</w:t>
                  </w:r>
                </w:p>
                <w:p>
                  <w:pPr>
                    <w:pStyle w:val="BodyText"/>
                    <w:spacing w:line="240" w:lineRule="auto" w:before="9"/>
                    <w:ind w:left="4120" w:right="0"/>
                    <w:jc w:val="center"/>
                  </w:pPr>
                  <w:r>
                    <w:rPr/>
                    <w:t>Materiales y Servicios.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3" w:hanging="6956"/>
                    <w:jc w:val="left"/>
                  </w:pPr>
                  <w:r>
                    <w:rPr/>
                    <w:t>Sistema de Correspondencia.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Desarrollo del sistema correspondencia para el control y gestión de la documentación recibida por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las áreas de la Secretaría.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Sistema de Viáticos. Diseño web.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Migración del Sistema de Viáticos a web.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Módulo de horas adicionales, Diseño en web.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eficientar y agilizar el proceso de horas adicionales donde los docentes suben sus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8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evidencias de documentos y los niveles validan la información correspondiente para dar su ficha</w:t>
                  </w:r>
                  <w:r>
                    <w:rPr/>
                    <w:t> de aceptación y rechazo del trámite solicitado.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8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801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80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420013pt;margin-top:79.079201pt;width:265.55pt;height:10pt;mso-position-horizontal-relative:page;mso-position-vertical-relative:page;z-index:-480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Comunicación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Tecnológica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color w:val="09395B"/>
                      <w:spacing w:val="-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CECOTED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80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05"/>
                      <w:sz w:val="22"/>
                    </w:rPr>
                    <w:t>77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80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80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800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99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9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9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pStyle w:val="BodyText"/>
                    <w:tabs>
                      <w:tab w:pos="7165" w:val="left" w:leader="none"/>
                      <w:tab w:pos="8206" w:val="left" w:leader="none"/>
                      <w:tab w:pos="8846" w:val="left" w:leader="none"/>
                    </w:tabs>
                    <w:spacing w:line="176" w:lineRule="exact"/>
                    <w:ind w:left="7262" w:right="642" w:hanging="6956"/>
                    <w:jc w:val="left"/>
                  </w:pPr>
                  <w:r>
                    <w:rPr/>
                    <w:t>Módulo de recepción de documentos promoción vertical.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módulo de recepción de documentos de personal educativo para proceso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promoción vertical.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5" w:val="left" w:leader="none"/>
                      <w:tab w:pos="8206" w:val="left" w:leader="none"/>
                      <w:tab w:pos="8846" w:val="left" w:leader="none"/>
                    </w:tabs>
                    <w:spacing w:line="176" w:lineRule="exact"/>
                    <w:ind w:left="7262" w:right="642" w:hanging="6956"/>
                    <w:jc w:val="left"/>
                  </w:pPr>
                  <w:r>
                    <w:rPr/>
                    <w:t>Módulo de recepción de documentos proceso de admisión.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módulo de recepción de documentos de personal educativo para proceso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admisión al sistema educativo estatal.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104"/>
                    <w:ind w:right="0"/>
                    <w:jc w:val="left"/>
                  </w:pPr>
                  <w:r>
                    <w:rPr/>
                    <w:t>Módulo de recepción de documentos proceso de promoción horizontal.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módulo de recepción de documentos de personal educativo para proceso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promoción horizontal.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Plantilla de Recursos Humanos.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Modificación del sistema para el control de docentes que se encuentran en otro centro de trabajo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diferente al de la nómina. Generación de reportes del cruce de la plantilla con la base de datos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recursos humano y con la base de datos de nómina.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98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707pt;margin-top:61.079201pt;width:130pt;height:10pt;mso-position-horizontal-relative:page;mso-position-vertical-relative:page;z-index:-479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560974pt;margin-top:79.079201pt;width:220.4pt;height:10pt;mso-position-horizontal-relative:page;mso-position-vertical-relative:page;z-index:-479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Media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4.9pt;height:13pt;mso-position-horizontal-relative:page;mso-position-vertical-relative:page;z-index:-4798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9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9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9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97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97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96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9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2"/>
                    <w:jc w:val="left"/>
                  </w:pPr>
                  <w:r>
                    <w:rPr/>
                    <w:t>Análisis de alertas tempranas de estudiantes en riesgo de abandonar sus estudios y fortalecimiento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93</w:t>
                    <w:tab/>
                  </w:r>
                  <w:r>
                    <w:rPr/>
                    <w:t>El indicador de eficiencia terminal del ciclo que cierra podrá calcularse cuando se capture la</w:t>
                  </w:r>
                  <w:r>
                    <w:rPr/>
                    <w:t> estrategias para asegurar la permanencia hasta el fin de la trayectoria académica.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encuesta 911, aquí valga reportar los trabajos coordinados de este nivel educativo para atender</w:t>
                  </w:r>
                </w:p>
                <w:p>
                  <w:pPr>
                    <w:pStyle w:val="BodyText"/>
                    <w:spacing w:line="240" w:lineRule="auto" w:before="9"/>
                    <w:ind w:left="6159" w:right="0"/>
                    <w:jc w:val="center"/>
                  </w:pPr>
                  <w:r>
                    <w:rPr/>
                    <w:t>las nuevas condiciones y prevenir el abandono escolar.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</w:pPr>
                  <w:r>
                    <w:rPr/>
                    <w:t>Cobertura estatal de la educación media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93</w:t>
                    <w:tab/>
                  </w:r>
                  <w:r>
                    <w:rPr/>
                    <w:t>Este indicador contrasta los números del total de estudiantes matriculados en media superior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 total de población estatal registrada por censos o proyecciones del grupo de edad de 15 a 17</w:t>
                  </w:r>
                </w:p>
                <w:p>
                  <w:pPr>
                    <w:pStyle w:val="BodyText"/>
                    <w:spacing w:line="240" w:lineRule="auto" w:before="9"/>
                    <w:ind w:left="3062" w:right="0"/>
                    <w:jc w:val="center"/>
                  </w:pPr>
                  <w:r>
                    <w:rPr/>
                    <w:t>años.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Atención a la demanda en el nivel medio superior (alumnos de nuevo ingreso).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Contar con los espacios y mecanismos necesarios para atender el 100% de la demanda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servicio educativo para los jóvenes de nuevo ingreso en edad típica de estudiar el bachillerato 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OFERTA EDUCATIVA Y ATENCIÓN A LA DEMANDA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Se registró la actualización de tres carreras: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registró también la definición del proyecto técnico  de inglés en CONALEP. y la ampliación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/>
                    <w:t>-Buceo Deportivo.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modalidad mixta con el programa de formación dual en los bachilleratos tecnológicos.</w:t>
                  </w:r>
                </w:p>
                <w:p>
                  <w:pPr>
                    <w:pStyle w:val="BodyText"/>
                    <w:spacing w:line="240" w:lineRule="auto" w:before="15"/>
                    <w:ind w:left="339" w:right="160"/>
                    <w:jc w:val="left"/>
                  </w:pPr>
                  <w:r>
                    <w:rPr/>
                    <w:t>-Ventas.</w:t>
                  </w:r>
                </w:p>
                <w:p>
                  <w:pPr>
                    <w:pStyle w:val="BodyText"/>
                    <w:spacing w:line="240" w:lineRule="auto" w:before="15"/>
                    <w:ind w:left="339" w:right="160"/>
                    <w:jc w:val="left"/>
                  </w:pPr>
                  <w:r>
                    <w:rPr/>
                    <w:t>-Logística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Servicios de Hospedaje.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Jóvenes a Bordo.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que fortalece la transición de los jóvenes de bachillerato a la fuerza laboral,  alineando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79" w:right="485" w:hanging="8540"/>
                    <w:jc w:val="left"/>
                  </w:pPr>
                  <w:r>
                    <w:rPr/>
                    <w:t>Programa impartido en COBACH y CONALEP.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el currículo de las instituciones de educación pública a las necesidades de la industria de la</w:t>
                  </w:r>
                  <w:r>
                    <w:rPr/>
                    <w:t> hospitalidad en 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1" w:hanging="6956"/>
                    <w:jc w:val="left"/>
                  </w:pPr>
                  <w:r>
                    <w:rPr/>
                    <w:t>Educación para la Acción.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imparte taller que capacita en experiencias educativas al aire libre, basadas en proyectos,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docentes, directivos y estudiantes de educación media superior.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COORDINACIÓN INSTITUCIONAL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Encuesta a estudiantes, docentes y directivos en tiempos de pandemia.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colaboración con el Departamento de Evaluación y Seguimiento, se desarrolló  la encuesta,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para conocer las experiencias educativas durante el resguardo por la COVID 19.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OPERATIVO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08"/>
                    <w:jc w:val="left"/>
                  </w:pPr>
                  <w:r>
                    <w:rPr/>
                    <w:t>Proceso de vacunación contra la COVID-19 al personal docente, directivo y de apoyo en el nivel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requirió de la elaboración de padrón específico y coordinación con distintas autoridades</w:t>
                  </w:r>
                  <w:r>
                    <w:rPr/>
                    <w:t> educativo medio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educativas y de salud.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96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9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830017pt;margin-top:79.079201pt;width:178.15pt;height:10pt;mso-position-horizontal-relative:page;mso-position-vertical-relative:page;z-index:-479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Libros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Textos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Gratuitos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79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05"/>
                      <w:sz w:val="22"/>
                    </w:rPr>
                    <w:t>79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9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9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94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94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94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9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INTEGRAL DEL 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7296" w:right="4865" w:hanging="6956"/>
                    <w:jc w:val="left"/>
                  </w:pPr>
                  <w:r>
                    <w:rPr>
                      <w:position w:val="1"/>
                    </w:rPr>
                    <w:t>Distribución de libros de texto de educación básica.</w:t>
                    <w:tab/>
                    <w:t>Cobertura</w:t>
                    <w:tab/>
                  </w:r>
                  <w:r>
                    <w:rPr>
                      <w:w w:val="95"/>
                      <w:position w:val="1"/>
                    </w:rPr>
                    <w:t>100</w:t>
                    <w:tab/>
                  </w:r>
                  <w:r>
                    <w:rPr/>
                    <w:t>Libros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ntregados: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Preescolar: 102,005.</w:t>
                  </w:r>
                </w:p>
                <w:p>
                  <w:pPr>
                    <w:pStyle w:val="BodyText"/>
                    <w:tabs>
                      <w:tab w:pos="9673" w:val="left" w:leader="none"/>
                    </w:tabs>
                    <w:spacing w:line="240" w:lineRule="auto" w:before="9"/>
                    <w:ind w:left="8880" w:right="0"/>
                    <w:jc w:val="left"/>
                  </w:pPr>
                  <w:r>
                    <w:rPr>
                      <w:w w:val="95"/>
                    </w:rPr>
                    <w:t>Primaria:</w:t>
                    <w:tab/>
                  </w:r>
                  <w:r>
                    <w:rPr/>
                    <w:t>639,098.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Secundaria: 243,525.</w:t>
                  </w:r>
                </w:p>
                <w:p>
                  <w:pPr>
                    <w:pStyle w:val="BodyText"/>
                    <w:tabs>
                      <w:tab w:pos="9689" w:val="left" w:leader="none"/>
                    </w:tabs>
                    <w:spacing w:line="240" w:lineRule="auto" w:before="15"/>
                    <w:ind w:left="8880" w:right="0"/>
                    <w:jc w:val="left"/>
                  </w:pPr>
                  <w:r>
                    <w:rPr>
                      <w:rFonts w:ascii="Arial"/>
                    </w:rPr>
                    <w:t>T</w:t>
                  </w:r>
                  <w:r>
                    <w:rPr/>
                    <w:t>otales:</w:t>
                    <w:tab/>
                    <w:t>984,628.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93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524pt;margin-top:61.079201pt;width:130pt;height:10pt;mso-position-horizontal-relative:page;mso-position-vertical-relative:page;z-index:-479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429993pt;margin-top:79.079201pt;width:148.550pt;height:10pt;mso-position-horizontal-relative:page;mso-position-vertical-relative:page;z-index:-479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Misiones</w:t>
                  </w:r>
                  <w:r>
                    <w:rPr>
                      <w:rFonts w:ascii="Arial" w:hAnsi="Arial"/>
                      <w:color w:val="09395B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792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9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9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9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9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9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9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9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01"/>
                    <w:jc w:val="left"/>
                  </w:pPr>
                  <w:r>
                    <w:rPr/>
                    <w:t>Las Misiones Culturales, promueven el desarrollo integral de las comunidades rurales a través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misiones culturales y las salas de lectura se atendieron 8 comunidades rurales;  549</w:t>
                  </w:r>
                  <w:r>
                    <w:rPr/>
                    <w:t> capacitación para el trabajo, la alfabetización y educación básica.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alumnos; (508 de capacitación para el trabajo, 41 de educación básica.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1"/>
                    <w:jc w:val="left"/>
                  </w:pPr>
                  <w:r>
                    <w:rPr/>
                    <w:t>Atender programa de alfabetización y educación básica (primaria y secundaria) en la zona intensiva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este periodo se atendieron 8 comunidades rurales, teniendo una matrícula de 41 alumnos en</w:t>
                  </w:r>
                  <w:r>
                    <w:rPr/>
                    <w:t> extensiva, apoyando a las comunidades rurales.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educación básica: 26 mujeres y 15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9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9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400024pt;margin-top:79.079201pt;width:150.6pt;height:10pt;mso-position-horizontal-relative:page;mso-position-vertical-relative:page;z-index:-479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78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9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8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8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8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8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8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8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Impulsar y promover los Consejos de Participación Escolar y Asociaciones de Padres de Familia, en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Promover el Comité Participativo de Salud, que está constituido dentro del Consejo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nivel de educación básico en el estado, así como su correcto funcionamiento.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Participación Escolar de cada escuela de nivel básico en el estado, capacitarlo para su correcta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instalación y funcionamiento.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8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646pt;margin-top:61.079201pt;width:130pt;height:10pt;mso-position-horizontal-relative:page;mso-position-vertical-relative:page;z-index:-478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060974pt;margin-top:79.079201pt;width:130.9pt;height:10pt;mso-position-horizontal-relative:page;mso-position-vertical-relative:page;z-index:-478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Prepa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Línea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787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8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8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8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8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8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8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8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PREPA EN LÍNEA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18" w:hanging="6918"/>
                    <w:jc w:val="left"/>
                  </w:pPr>
                  <w:r>
                    <w:rPr/>
                    <w:t>Actividades de difusión y promoción entre la población objetivo.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/>
                    <w:t>propósito de hacer llegar a la población los beneficios del programa, se lanzaron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convocatorias en el periodo a reportar, con más de 450 alumnos inscritos.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Beneficiados 800 alumnos activos en la modalidad de Prepa en Línea.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78" w:right="0"/>
                    <w:jc w:val="left"/>
                  </w:pPr>
                  <w:r>
                    <w:rPr/>
                    <w:t>Ampliación de cobertura de Prepa en Línea-SEP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ciclo escolar 2020-2021 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reparatoria en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ínea registró 800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74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estudiantes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activos y 95 alumnos egresados a junio del 2021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de</w:t>
                  </w:r>
                  <w:r>
                    <w:rPr>
                      <w:rFonts w:ascii="Arial" w:hAnsi="Arial"/>
                    </w:rPr>
                    <w:t>l </w:t>
                  </w:r>
                  <w:r>
                    <w:rPr/>
                    <w:t>programa han egresado más</w:t>
                  </w:r>
                  <w:r>
                    <w:rPr/>
                    <w:t> de 520 alumnos.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8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8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830017pt;margin-top:79.079201pt;width:118.15pt;height:10pt;mso-position-horizontal-relative:page;mso-position-vertical-relative:page;z-index:-478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Profesiones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8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8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8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8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8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8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8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ACTUALIZACIÓN DISCIPLINAR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5" w:hanging="6956"/>
                    <w:jc w:val="left"/>
                  </w:pPr>
                  <w:r>
                    <w:rPr/>
                    <w:t>Expedición de Constancias de No Sanción.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expidieron 58 constancias a profesionistas relacionados principalmente con la rama de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construcción.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CÉDULAS PROFESIONALES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75" w:hanging="6956"/>
                    <w:jc w:val="left"/>
                  </w:pPr>
                  <w:r>
                    <w:rPr/>
                    <w:t>Registro de Títulos y expedición de Cédulas Profesionales.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expidieron 221 cédulas profesionales estatales con efectos de patente. Se expidieron 133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cédulas profesionales provisionales estatales.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40"/>
                    <w:jc w:val="left"/>
                  </w:pPr>
                  <w:r>
                    <w:rPr/>
                    <w:t>Se emitieron convocatorias y se aplicó examen de admisión, para cubrir 390 espacios ofertados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Baja California Sur ha destacado a lo largo de los años en la formación de docentes, con</w:t>
                  </w:r>
                  <w:r>
                    <w:rPr/>
                    <w:t> programas de licenciatura, a cursar en Escuelas Normales de la entidad, Ciclo Escolar 2021-2022.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egresados de calidad.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00"/>
                    <w:jc w:val="left"/>
                  </w:pPr>
                  <w:r>
                    <w:rPr/>
                    <w:t>Atención y seguimiento a las gestiones de las instituciones de educación superior en el estado ante esta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participación y atención  de los procesos institucionales que garanticen la prestación del</w:t>
                  </w:r>
                  <w:r>
                    <w:rPr/>
                    <w:t> Secretaría.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 educativo en el nivel superior es acción constante de esta dirección.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07"/>
                    <w:jc w:val="left"/>
                  </w:pPr>
                  <w:r>
                    <w:rPr/>
                    <w:t>Recepción, trámite, resolución y seguimiento de los Reconocimientos de Validez Oficial de Estudios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otorgar un RVOE la institución particular queda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incorporada al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istema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ducativo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ficial y</w:t>
                  </w:r>
                  <w:r>
                    <w:rPr/>
                    <w:t> (RVOE) del tipo Medio Superior y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su adecuado funcionamiento debe ser observado por esta dirección.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45"/>
                    <w:jc w:val="left"/>
                  </w:pPr>
                  <w:r>
                    <w:rPr/>
                    <w:t>Se emitió convocatoria para otorgamiento del Estímulo al Desempeño Docente de las Escuelas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asignaron 79.5 UMAS diarias, beneficio que se paga desde abril del 2021 hasta marzo del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Normales.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2022.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OPERATIVO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01"/>
                    <w:jc w:val="left"/>
                  </w:pPr>
                  <w:r>
                    <w:rPr/>
                    <w:t>Proceso de vacunación contra el la COVID-19 al personal docente, directivo y de apoyo de educación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requirió elaborar y validar el padrón del personal educativo y coordinar las acciones con</w:t>
                  </w:r>
                  <w:r>
                    <w:rPr/>
                    <w:t> superior en 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distintas instituciones para la aplicación de la vacuna.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8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8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580017pt;margin-top:79.079201pt;width:150.4pt;height:10pt;mso-position-horizontal-relative:page;mso-position-vertical-relative:page;z-index:-478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Culturales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781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8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8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8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8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8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8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8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Programa de Prevención, Vivir en Paz desde la escuela.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Estrategias orientadas al desarrollo artístico a través de temas transversales como: convivencia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Impacto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mujeres:1250 hombres:1250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escolar, prevención de la violencia, la música la danza y el teatro, entre otros.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1" w:hanging="6956"/>
                    <w:jc w:val="left"/>
                  </w:pPr>
                  <w:r>
                    <w:rPr/>
                    <w:t>Programa: A Recrearte con el Arte.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Estrategias orientadas al desarrollo artístico a través de temas transversales como: convivencia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escolar, prevención de la violencia, la música la danza y el teatro, entre otros.</w:t>
                  </w:r>
                </w:p>
                <w:p>
                  <w:pPr>
                    <w:pStyle w:val="BodyText"/>
                    <w:spacing w:line="240" w:lineRule="auto" w:before="9"/>
                    <w:ind w:right="0"/>
                    <w:jc w:val="left"/>
                  </w:pPr>
                  <w:r>
                    <w:rPr/>
                    <w:t>Impacto: mujeres:1250 hombres:1250.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7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280pt;margin-top:61.079201pt;width:130pt;height:10pt;mso-position-horizontal-relative:page;mso-position-vertical-relative:page;z-index:-477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960999pt;margin-top:79.079201pt;width:136pt;height:10pt;mso-position-horizontal-relative:page;mso-position-vertical-relative:page;z-index:-477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Telebachillerato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77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3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7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7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78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77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77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7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TELEBACHILLERATO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99" w:hanging="6952"/>
                    <w:jc w:val="left"/>
                  </w:pPr>
                  <w:r>
                    <w:rPr/>
                    <w:t>Cobertura en Educación Media Superior.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atendió durante el periodo del 01 de septiembre de 2020 al 31 de agosto de 2021 a una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matrícula de 1,799 alumnos de educación media superior.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Capacitación docente.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capacitaciones y talleres en línea a personal docente de Telebachillerato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0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Comunitario, oferta de cursos en la plataforma COSFAC, IMSS y diplomados de la Comisión</w:t>
                  </w:r>
                  <w:r>
                    <w:rPr/>
                    <w:t> Nacional de Derechos Humanos.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76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7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979980pt;margin-top:79.079201pt;width:229pt;height:10pt;mso-position-horizontal-relative:page;mso-position-vertical-relative:page;z-index:-477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Validez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Oficial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Escuelas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Particulares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776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7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7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7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75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74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74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7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ESCUELAS PARTICULARES DE 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69" w:lineRule="exact"/>
                    <w:ind w:right="0"/>
                    <w:jc w:val="left"/>
                  </w:pPr>
                  <w:r>
                    <w:rPr>
                      <w:position w:val="1"/>
                    </w:rPr>
                    <w:t>Oferta Educativa de Escuelas Particulares en Educación Básica, en beneficio de 12,882.</w:t>
                    <w:tab/>
                    <w:t>Cobertura</w:t>
                    <w:tab/>
                  </w:r>
                  <w:r>
                    <w:rPr>
                      <w:w w:val="95"/>
                      <w:position w:val="1"/>
                    </w:rPr>
                    <w:t>100</w:t>
                    <w:tab/>
                  </w:r>
                  <w:r>
                    <w:rPr/>
                    <w:t>Preescolar: 96 escuelas, 2,265 alumnos.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Primarias: 82 escuelas, 7,204 alumnos.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Secundarias: 54 escuelas, 3,413 alumnos.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7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77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30011pt;margin-top:79.079201pt;width:403.25pt;height:10pt;mso-position-horizontal-relative:page;mso-position-vertical-relative:page;z-index:-477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Profesional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Docente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Tipo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Básica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(PRODEP)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7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5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7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7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72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72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72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7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DESARROLLO PROFESIONAL DOCENTE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1"/>
                    <w:jc w:val="left"/>
                  </w:pPr>
                  <w:r>
                    <w:rPr/>
                    <w:t>Actualización académica correspondiente a la función que desempeña cada figura educativa en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Cursos de formación que no requieren recurso económico para su desarrollo, son ofertados por</w:t>
                  </w:r>
                  <w:r>
                    <w:rPr/>
                    <w:t> escuela y en la zona escolar.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Centros de Maestros del Estado.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7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477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561005pt;margin-top:79.079201pt;width:325.4pt;height:10pt;mso-position-horizontal-relative:page;mso-position-vertical-relative:page;z-index:-477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Primaria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Migrantes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pt;height:13pt;mso-position-horizontal-relative:page;mso-position-vertical-relative:page;z-index:-4770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7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7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6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6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6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6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PRIMARIA MIGRANTE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Cómo favorecer la comprensión lectora en la escuela multigrado migrante.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realizado para un total de 50 docentes de centros educativos migrantes con una inversión</w:t>
                  </w:r>
                </w:p>
                <w:p>
                  <w:pPr>
                    <w:pStyle w:val="BodyText"/>
                    <w:tabs>
                      <w:tab w:pos="3794" w:val="left" w:leader="none"/>
                    </w:tabs>
                    <w:spacing w:line="179" w:lineRule="exact"/>
                    <w:ind w:left="2210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65,000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6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6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19019pt;margin-top:79.079201pt;width:189.35pt;height:10pt;mso-position-horizontal-relative:page;mso-position-vertical-relative:page;z-index:-476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Inglés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76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6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6"/>
                      <w:w w:val="105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6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6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6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6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6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6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NACIONAL DE INGLÉS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43" w:hanging="6956"/>
                    <w:jc w:val="left"/>
                  </w:pPr>
                  <w:r>
                    <w:rPr/>
                    <w:t>Fortalecimiento docente de la asignatura de Inglés.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impartió el Seminario CPD in ELT from a integral perspective  (Desarrollo profesional docente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 una perspectiva integral) a 150 docentes y asesores externos especializados del PRONI.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8" w:hanging="6956"/>
                    <w:jc w:val="left"/>
                  </w:pPr>
                  <w:r>
                    <w:rPr/>
                    <w:t>Certificación Internacional.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un curso y certificación en competencias didácticas para 150 AEE y docentes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nivel, preescolar, primaria y secundaria en la metodología de enseñanza Teaching Knowledge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Test (TKT) módulo 1-2-3, por la universidad de Cambridge.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44" w:hanging="6956"/>
                    <w:jc w:val="left"/>
                  </w:pPr>
                  <w:r>
                    <w:rPr/>
                    <w:t>Certificación Internacional.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certificación internacional  del dominio lingüístico del idioma inglés a 150 asesores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externos especializados (AEE) y docentes por medio de exámenes con estándares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internacionales que miden las cuatro habilidades. (CAL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EPT).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Certificación Internacional.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una certificación con validez internacional en nivel de dominio del idioma inglés a 404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alumnos y alumnas de sexto grado de primaria y 405 tercer grado de secundaria que atienden 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clases de esta asignatura.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65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158pt;margin-top:61.079201pt;width:130pt;height:10pt;mso-position-horizontal-relative:page;mso-position-vertical-relative:page;z-index:-476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039001pt;margin-top:79.079201pt;width:124.95pt;height:10pt;mso-position-horizontal-relative:page;mso-position-vertical-relative:page;z-index:-476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Becas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765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6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6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6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6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6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6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6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Becas de Necesidad Económica Nivel Básico. (primaria y secundaria).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8,117 Becas otorgadas; distribuidas en los cinco municipios 1275 Comondú, 904 Mulegé, 4045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8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Paz, 1556 Los Cabos y 337 Loreto. De las cuales se entrega recurso de 150 pesos mensuales</w:t>
                  </w:r>
                  <w:r>
                    <w:rPr/>
                    <w:t> durante 10 meses del ciclo escolar.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9" w:hanging="6956"/>
                    <w:jc w:val="left"/>
                  </w:pPr>
                  <w:r>
                    <w:rPr/>
                    <w:t>Becas de Educación Especial ó Discapacidad Nivel Básico.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2445 Becas otorgadas; distribuidas en los cinco municipios 245 Comondú, 262 Mulegé, 852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Paz, 957 Los Cabos y 129 Loreto, De las cuales se entrega recurso de 250 pesos mensuales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10 meses del ciclo escolar.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Becas de Educación Especial ó Discapacidad Nivel Medio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220 Becas otorgadas; distribuidas en los cinco municipios 37 Comondú, 15 Mulegé, 80 La Paz, 76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2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Los Cabos y 12 Loreto. De las cuales se entrega recurso de 500 pesos mensuales durante 10</w:t>
                  </w:r>
                  <w:r>
                    <w:rPr/>
                    <w:t> meses del ciclo escolar.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0" w:hanging="6956"/>
                    <w:jc w:val="left"/>
                  </w:pPr>
                  <w:r>
                    <w:rPr/>
                    <w:t>Becas de Transporte Nivel Básico.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1,215 Becas otorgadas; distribuidas en los cinco municipios 178 Comondú, 315 Mulegé, 529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Paz, 168 Los Cabos y 25 Loreto. De las cuales se entrega recurso de 250 pesos mensuales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10 meses del ciclo escolar.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0" w:hanging="6956"/>
                    <w:jc w:val="left"/>
                  </w:pPr>
                  <w:r>
                    <w:rPr/>
                    <w:t>Becas de Transporte Nivel Medio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1,299 Becas otorgadas; distribuidas en los cinco municipios 358 Comondú, 258 Mulegé, 434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Paz, 218 Los Cabos y 31 Loreto. De las cuales se entrega recurso de 500 pesos mensuales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10 meses del ciclo escolar.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90" w:hanging="6956"/>
                    <w:jc w:val="left"/>
                  </w:pPr>
                  <w:r>
                    <w:rPr/>
                    <w:t>Becas de Nivel Medio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 Becas otorgadas; distribuidas en los cinco municipios 13 Comondú, 4 Mulegé, 45 La Paz, 6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Cabos y 2 Loreto. De las cuales se entrega recurso de 700 pesos mensuales durante 12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meses en el ciclo escolar.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Becas de Nivel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310 Becas otorgadas; distribuidas en los cinco municipios 18 Comondú, 4 Mulegé, 266 La Paz, 19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Cabos y 3 Loreto. De las cuales se entrega recurso de 700 pesos mensuales durante 12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meses en el ciclo escolar.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6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76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118988pt;margin-top:79.079201pt;width:401.85pt;height:10pt;mso-position-horizontal-relative:page;mso-position-vertical-relative:page;z-index:-476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Centros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Extraescolar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Primarias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76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2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91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6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6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6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6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6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6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CEDEX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9" w:hanging="6952"/>
                    <w:jc w:val="left"/>
                  </w:pPr>
                  <w:r>
                    <w:rPr/>
                    <w:t>Educación básica para jóvenes y adultos.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atendió la demanda al 100% de la población de jóvenes y adultos mayores de 15 años y en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programa 10-14 a niños de educación primaria que solicito el servicio educativo.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64" w:hanging="6653"/>
                    <w:jc w:val="left"/>
                  </w:pPr>
                  <w:r>
                    <w:rPr/>
                    <w:t>Educación básica para jóvenes y adultos.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atendió la demanda al 100% de jóvenes y adultos mayores de 15 años y en el programa</w:t>
                  </w:r>
                  <w:r>
                    <w:rPr/>
                    <w:t> 10-14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a niños de educación primaria que solicito el servicio educativo.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6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280pt;margin-top:61.079201pt;width:130pt;height:10pt;mso-position-horizontal-relative:page;mso-position-vertical-relative:page;z-index:-476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960999pt;margin-top:79.079201pt;width:213pt;height:10pt;mso-position-horizontal-relative:page;mso-position-vertical-relative:page;z-index:-475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Programas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Compensatorios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759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5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5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5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5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5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5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5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7"/>
                    <w:jc w:val="left"/>
                  </w:pPr>
                  <w:r>
                    <w:rPr/>
                    <w:t>Brindar atención educativa a la población con hijos menores de 4 años, mujeres embarazadas, padres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243 servicios del programa de Educación Inicial No Escolarizada, apoyando con</w:t>
                  </w:r>
                  <w:r>
                    <w:rPr/>
                    <w:t> madres de familia que viven en condiciones de alta marginación en nuestro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capacitación en encuentros virtuales a 4,668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5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475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9989pt;margin-top:79.079201pt;width:267.7pt;height:10pt;mso-position-horizontal-relative:page;mso-position-vertical-relative:page;z-index:-475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Escuelas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Tiempo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Completo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5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93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5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5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5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5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5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5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 DE TIEMPO COMPLETO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47" w:hanging="6956"/>
                    <w:jc w:val="left"/>
                  </w:pPr>
                  <w:r>
                    <w:rPr/>
                    <w:t>Ambientación de comedores escolares a través de murales.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Murales alusivos al fomento de hábitos saludables en comedores escolares que reciben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 de alimentación.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Escuelas de servicio de alimentación.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Ambientación de murales alusivos al fomento de hábitos saludables en comedores escolares que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Inicia 2015 con 152 escuelas y finaliza 2021 con 175 escuelas.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reciben el servicio de alimentación.</w:t>
                  </w:r>
                </w:p>
                <w:p>
                  <w:pPr>
                    <w:pStyle w:val="BodyText"/>
                    <w:spacing w:line="262" w:lineRule="auto" w:before="15"/>
                    <w:ind w:left="8880" w:right="3060"/>
                    <w:jc w:val="left"/>
                  </w:pPr>
                  <w:r>
                    <w:rPr/>
                    <w:t>Impacto en los 6 años a 196,494 alumnos. Mujeres: 96,577, hombres: 99,917.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54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5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189026pt;margin-top:79.079201pt;width:219.8pt;height:10pt;mso-position-horizontal-relative:page;mso-position-vertical-relative:page;z-index:-475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Profesional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Docente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754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5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5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5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53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52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52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5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Proceso de selección para la Admisión en Educación Básica.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Ciclo escolar 2020-2021.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193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Mujeres: 1,654.</w:t>
                  </w:r>
                  <w:r>
                    <w:rPr/>
                    <w:t> Hombres: 709.</w:t>
                  </w:r>
                </w:p>
                <w:p>
                  <w:pPr>
                    <w:pStyle w:val="BodyText"/>
                    <w:spacing w:line="240" w:lineRule="auto" w:before="2"/>
                    <w:ind w:left="3498" w:right="0"/>
                    <w:jc w:val="center"/>
                  </w:pPr>
                  <w:r>
                    <w:rPr/>
                    <w:t>Total: 2,363.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609"/>
                    <w:jc w:val="left"/>
                  </w:pPr>
                  <w:r>
                    <w:rPr/>
                    <w:t>Proceso de selección para la promoción por horas adicionales a los docentes que laboran por hora-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Ciclo escolar 2020-2021.</w:t>
                  </w:r>
                  <w:r>
                    <w:rPr/>
                    <w:t> semana-mes en Educación Básica.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Mujeres: 50.</w:t>
                  </w:r>
                </w:p>
                <w:p>
                  <w:pPr>
                    <w:pStyle w:val="BodyText"/>
                    <w:spacing w:line="240" w:lineRule="auto" w:before="9"/>
                    <w:ind w:left="3560" w:right="0"/>
                    <w:jc w:val="center"/>
                  </w:pPr>
                  <w:r>
                    <w:rPr/>
                    <w:t>Hombres: 39.</w:t>
                  </w:r>
                </w:p>
                <w:p>
                  <w:pPr>
                    <w:pStyle w:val="BodyText"/>
                    <w:spacing w:line="240" w:lineRule="auto" w:before="15"/>
                    <w:ind w:left="3303" w:right="0"/>
                    <w:jc w:val="center"/>
                  </w:pPr>
                  <w:r>
                    <w:rPr/>
                    <w:t>Total: 89.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94"/>
                    <w:jc w:val="left"/>
                  </w:pPr>
                  <w:r>
                    <w:rPr/>
                    <w:t>Asignaciones en vacancias definitivas por tiempo fijo derivados del proceso de selección para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Ciclo Escolar 2020-2021.</w:t>
                  </w:r>
                  <w:r>
                    <w:rPr/>
                    <w:t> Admisión en Educación Básica.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Mujeres: 60</w:t>
                  </w:r>
                </w:p>
                <w:p>
                  <w:pPr>
                    <w:pStyle w:val="BodyText"/>
                    <w:spacing w:line="240" w:lineRule="auto" w:before="9"/>
                    <w:ind w:left="3560" w:right="0"/>
                    <w:jc w:val="center"/>
                  </w:pPr>
                  <w:r>
                    <w:rPr/>
                    <w:t>Hombres: 47.</w:t>
                  </w:r>
                </w:p>
                <w:p>
                  <w:pPr>
                    <w:pStyle w:val="BodyText"/>
                    <w:spacing w:line="240" w:lineRule="auto" w:before="15"/>
                    <w:ind w:left="3381" w:right="0"/>
                    <w:jc w:val="center"/>
                  </w:pPr>
                  <w:r>
                    <w:rPr/>
                    <w:t>Total: 107.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5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280pt;margin-top:61.079201pt;width:130pt;height:10pt;mso-position-horizontal-relative:page;mso-position-vertical-relative:page;z-index:-475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69983pt;margin-top:79.079201pt;width:191.8pt;height:10pt;mso-position-horizontal-relative:page;mso-position-vertical-relative:page;z-index:-475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7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6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95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5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5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50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50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50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4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 SEGURA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99" w:hanging="6956"/>
                    <w:jc w:val="left"/>
                  </w:pPr>
                  <w:r>
                    <w:rPr/>
                    <w:t>Capacitación y asesoría sobre el Manual de Seguridad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256 escuelas de nivel básico de todo el estado de acuerdo a la demanda para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prevenir casos de violencia e inseguridad escolar, beneficiando a 76,800 estudiantes, siendo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39,530 mujeres y 37,270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73" w:hanging="6956"/>
                    <w:jc w:val="left"/>
                  </w:pPr>
                  <w:r>
                    <w:rPr/>
                    <w:t>Prevención de la Violencia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160 pláticas en escuelas de nivel básico en todo el estado para prevenir delitos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temprana edad, beneficiando a 48,000 estudiantes, siendo 24,971 mujeres y 23,029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44" w:hanging="6956"/>
                    <w:jc w:val="left"/>
                  </w:pPr>
                  <w:r>
                    <w:rPr/>
                    <w:t>Red de Apoyo al Personal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capacitaron 713  escuelas de nivel básico en  el estado con la red de apoyo al personal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escolar con dependencias de gobierno a las escuelas en caso de emergencia, beneficiando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213,900 estudiantes, siendo 109,002 mujeres y 104,898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66" w:hanging="6956"/>
                    <w:jc w:val="left"/>
                  </w:pPr>
                  <w:r>
                    <w:rPr/>
                    <w:t>Conferencias y talleres sobre la Violencia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conferencias y talleres a 845 escuelas de nivel básico para atender la prevención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delito y asesorías a favor de la convivencia escolar, beneficiando a 253,500 estudiantes,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siendo 128,495 mujeres y 125,005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Teatro Guiñol para Prevenir la Violencia Escolar y el Auto Cuidado Infantil.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 212 funciones con la temática de prevención de la violencia escolar y auto cuidado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infantil, beneficiando a 63,600, siendo 35,025 mujeres y 28,575 hombres.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7"/>
                    <w:jc w:val="left"/>
                  </w:pPr>
                  <w:r>
                    <w:rPr/>
                    <w:t>Capacitación y equipamiento para docentes y estudiantes de escuelas formadora de docentes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capacitaron 8,000 docentes de nivel básico, media superior y superior de todo el estado con</w:t>
                  </w:r>
                  <w:r>
                    <w:rPr/>
                    <w:t> prevención de adicciones La Verdad Sobre las Drogas.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material acerca de la prevención de adicciones La Verdad Sobre las Drogas siendo 4,233 mujeres</w:t>
                  </w:r>
                </w:p>
                <w:p>
                  <w:pPr>
                    <w:pStyle w:val="BodyText"/>
                    <w:spacing w:line="240" w:lineRule="auto" w:before="9"/>
                    <w:ind w:left="3801" w:right="0"/>
                    <w:jc w:val="center"/>
                  </w:pPr>
                  <w:r>
                    <w:rPr/>
                    <w:t>y 3,767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VIVIR EN PAZ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Desarrollo de actividades de prevención del delito en el marco del Programa Vivir en Paz.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realizado 175 visitas a parques recuperados y escuelas en 29 colonias del municipio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5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Paz, Los Cabos, Comondú, Loreto y Mulegé beneficiando a 23,999 personas siendo 12,305</w:t>
                  </w:r>
                  <w:r>
                    <w:rPr/>
                    <w:t> mujeres y 11,694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49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4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619019pt;margin-top:79.079201pt;width:161.35pt;height:10pt;mso-position-horizontal-relative:page;mso-position-vertical-relative:page;z-index:-474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748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4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74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4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4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4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4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4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DIRECCIÓN DE ADMINISTRACIÓN Y FINANZAS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Mantenimiento a planteles y oficinas administrativas de los distintos niveles educativos.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Albañilería, cancelería, cuadrilla, dotación de bomba, dotación de tinaco, eléctricas, dotación aires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acondicionados, herrería, cisterna, tinaco, pintura, plomería y vigilancia.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Mantenimiento a planteles y oficinas administrativas.</w:t>
                    <w:tab/>
                    <w:tab/>
                    <w:t>Los Cabos</w:t>
                    <w:tab/>
                    <w:t>100</w:t>
                    <w:tab/>
                    <w:t>Cancelería, dotación de bomba, electricidad, herrería, aires acondicionados, bomba, pintura,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plomería y vigilancia.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Mantenimiento a planteles y oficinas administrativas.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Entrega de pintura.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Mantenimiento a planteles y oficinas administrativas.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Electricidad, herrería y entrega de pintura.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Mantenimiento a planteles y oficinas administrativas.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Dotación de bomba.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Préstamo de vehículos oficiales.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 préstamos de vehículos oficiales del parque vehicular de la Secretaría.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Servicio de imprenta y fotocopiado.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11,500 impresiones y 4 vales de impresión.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59" w:lineRule="exact" w:before="79"/>
                    <w:ind w:left="0" w:right="67"/>
                    <w:jc w:val="center"/>
                  </w:pPr>
                  <w:r>
                    <w:rPr/>
                    <w:t>Adquisiciones a planteles de educación básica y/o oficinas administrativas.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331 adquisiciones: 241 capítulo 2000 materiales y suministros, 1 capítulo 4000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0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transferencias, asignaciones, subsidios y otras ayudas, 89 capítulo 5000 bienes muebles,</w:t>
                  </w:r>
                  <w:r>
                    <w:rPr/>
                    <w:t> inmuebles e intangibles.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96" w:val="left" w:leader="none"/>
                      <w:tab w:pos="8024" w:val="left" w:leader="none"/>
                      <w:tab w:pos="8664" w:val="left" w:leader="none"/>
                    </w:tabs>
                    <w:spacing w:line="159" w:lineRule="exact"/>
                    <w:ind w:left="124" w:right="0"/>
                    <w:jc w:val="center"/>
                  </w:pPr>
                  <w:r>
                    <w:rPr/>
                    <w:t>Mantenimiento a planteles educativos por parte de la cuadrilla de personal.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Reparaciones eléctricas, plomería, reparación e instalaciones de aires acondicionados, trabajos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de herrería, albañilería, carpintería y servicios a vehículos oficiales.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Mantenimiento a planteles educativos por parte de la cuadrilla de personal.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Mantenimiento de aires acondicionados, reparaciones eléctricas, hidráulicas, herrería, plomería, 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instalaciones de aires acondicionados.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Mantenimiento a planteles educativos por parte de la cuadrilla de personal.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Reparaciones eléctricas, instalación de bomba de agua, tinaco, lámparas, mantenimiento de aires</w:t>
                  </w:r>
                </w:p>
                <w:p>
                  <w:pPr>
                    <w:pStyle w:val="BodyText"/>
                    <w:tabs>
                      <w:tab w:pos="6556" w:val="left" w:leader="none"/>
                    </w:tabs>
                    <w:spacing w:line="179" w:lineRule="exact"/>
                    <w:ind w:left="4583" w:right="0"/>
                    <w:jc w:val="center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acondicionados, fugas de agua, drenaje y retiro de escombro.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159" w:lineRule="exact"/>
                    <w:ind w:left="0" w:right="191"/>
                    <w:jc w:val="center"/>
                  </w:pPr>
                  <w:r>
                    <w:rPr/>
                    <w:t>Mantenimiento a planteles educativos por parte de la cuadrilla de personal.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realizó mantenimiento y cambio de bomba de agua para cisterna a la E.P. Jesús López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Gastelum y al edificio de Servicios Regionales de Mulegé.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4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4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619019pt;margin-top:79.079201pt;width:161.35pt;height:10pt;mso-position-horizontal-relative:page;mso-position-vertical-relative:page;z-index:-474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4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8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97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4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4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4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4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4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4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</w:t>
                  </w:r>
                  <w:r>
                    <w:rPr>
                      <w:rFonts w:ascii="Arial"/>
                      <w:spacing w:val="-126"/>
                      <w:w w:val="105"/>
                      <w:sz w:val="16"/>
                    </w:rPr>
                    <w:t>V</w:t>
                  </w:r>
                  <w:r>
                    <w:rPr>
                      <w:rFonts w:ascii="Arial"/>
                      <w:w w:val="105"/>
                      <w:sz w:val="16"/>
                    </w:rPr>
                    <w:t>V</w:t>
                  </w:r>
                  <w:r>
                    <w:rPr>
                      <w:rFonts w:ascii="Arial"/>
                      <w:spacing w:val="-42"/>
                      <w:w w:val="105"/>
                      <w:sz w:val="16"/>
                    </w:rPr>
                    <w:t>.</w:t>
                  </w:r>
                  <w:r>
                    <w:rPr>
                      <w:rFonts w:ascii="Arial"/>
                      <w:w w:val="105"/>
                      <w:sz w:val="16"/>
                    </w:rPr>
                    <w:t>.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PROTECCIÓN CIVIL DE LA SEP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Establecimiento de refugios temporales en temporada de huracanes.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Refugios temporales: Los Cabos 54, La Paz 34, Comondú 24, Loreto 9, Mulegé 54.</w:t>
                  </w:r>
                </w:p>
                <w:p>
                  <w:pPr>
                    <w:pStyle w:val="BodyText"/>
                    <w:spacing w:line="240" w:lineRule="auto" w:before="39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43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524pt;margin-top:61.079201pt;width:130pt;height:10pt;mso-position-horizontal-relative:page;mso-position-vertical-relative:page;z-index:-474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3.179993pt;margin-top:79.079201pt;width:122.8pt;height:10pt;mso-position-horizontal-relative:page;mso-position-vertical-relative:page;z-index:-474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15.35pt;height:13pt;mso-position-horizontal-relative:page;mso-position-vertical-relative:page;z-index:-4743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45.4pt;height:9pt;mso-position-horizontal-relative:page;mso-position-vertical-relative:page;z-index:-474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4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4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4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4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4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4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DIRECCIÓN DE EDUCACIÓN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Educación Física en Educación Especial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 docentes del nivel de educación física, atienden 665 alumnos del nivel de educación especial.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Educación Física en Educación Primaria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286 docentes del nivel de educación física, atienden a 71,304 alumnos.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Educación Física en Educación Preescolar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92 docentes del nivel de educación física, atienden a 19,739 alumnos.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Supervisión y asesoría de Educación Física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 supervisores realizan la función de supervisión y asesoría a 391 docentes.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39" w:right="49"/>
                    <w:jc w:val="left"/>
                  </w:pPr>
                  <w:r>
                    <w:rPr/>
                    <w:t>Mesa de análisis retos de la educación física en la pandemia: Desde la perspectiva de las figuras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3 docentes, 1 asesor técnico pedagógico, 1 coordinador de actividades físicas y 1</w:t>
                  </w:r>
                  <w:r>
                    <w:rPr/>
                    <w:t> </w:t>
                  </w:r>
                  <w:r>
                    <w:rPr>
                      <w:position w:val="-6"/>
                    </w:rPr>
                    <w:t>educativas en Baja California Sur.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supervisor de Educación Física y 369 participantes en línea.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96"/>
                    <w:ind w:left="339" w:right="0"/>
                    <w:jc w:val="left"/>
                  </w:pPr>
                  <w:r>
                    <w:rPr/>
                    <w:t>1er. Intercambio Pedagógico: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 educación física a distancia y sus experiencias exitosas.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5 docentes de educación física, 1 asesor técnico pedagógico, 1 supervisor  y 420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participantes en línea.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2do. Intercambio Pedagógico: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 educación física a distancia y sus experiencias exitosas.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5 docentes de educación física y 250 participantes en línea.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352"/>
                    <w:jc w:val="left"/>
                  </w:pPr>
                  <w:r>
                    <w:rPr/>
                    <w:t>Entrenamiento en: desarrollo de competencias emocionales para el diario vivir, en el contexto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224 docentes, asesores técnicos pedagógicos, coordinadores de actividades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educativo.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físicas y supervisores de educación física.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Proyectos de Coordinación de Actividades Físicas ciclo escolar 2020-2021.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Mulegé: 1er. concurso de balero.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Paz: Caminemos un maratón y nos movemos en familia.</w:t>
                  </w:r>
                </w:p>
                <w:p>
                  <w:pPr>
                    <w:pStyle w:val="BodyText"/>
                    <w:spacing w:line="262" w:lineRule="auto" w:before="15"/>
                    <w:ind w:left="8879" w:right="3099"/>
                    <w:jc w:val="left"/>
                  </w:pPr>
                  <w:r>
                    <w:rPr/>
                    <w:t>Los Cabos: Saltando en tu casa virtual. Comondú: Demostración de salto de cuerda.</w:t>
                  </w:r>
                </w:p>
                <w:p>
                  <w:pPr>
                    <w:pStyle w:val="BodyText"/>
                    <w:spacing w:line="240" w:lineRule="auto"/>
                    <w:ind w:left="8879" w:right="160"/>
                    <w:jc w:val="left"/>
                  </w:pPr>
                  <w:r>
                    <w:rPr/>
                    <w:t>Loreto: Enlazando a mi familia con el salto de cuerda.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40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219pt;margin-top:61.079201pt;width:130pt;height:10pt;mso-position-horizontal-relative:page;mso-position-vertical-relative:page;z-index:-474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5pt;margin-top:79.079201pt;width:133.2pt;height:10pt;mso-position-horizontal-relative:page;mso-position-vertical-relative:page;z-index:-474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Primaria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74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89" w:val="left" w:leader="none"/>
                    </w:tabs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1"/>
                      <w:w w:val="105"/>
                      <w:sz w:val="22"/>
                    </w:rPr>
                    <w:t>99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3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3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3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3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3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3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DIRECCIÓN DE EDUCACIÓN PRIMARIA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00" w:hanging="6956"/>
                    <w:jc w:val="left"/>
                  </w:pPr>
                  <w:r>
                    <w:rPr/>
                    <w:t>Educación Primaria.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ofreció cobertura a la demanda de la población infantil entre 6 y 12 años,  que solicitó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 educativo de primaria con un servicio de calidad en sus modalidades urbana, rural,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migrante y particular.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62" w:hanging="6956"/>
                    <w:jc w:val="left"/>
                  </w:pPr>
                  <w:r>
                    <w:rPr/>
                    <w:t>Capacitación Docente.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Dirección de Educación Primaria se ha comprometido arduamente a brindar espacios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capacitación docente de calidad y pertinencia a distancia.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3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73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1.48999pt;margin-top:79.079201pt;width:144.5pt;height:10pt;mso-position-horizontal-relative:page;mso-position-vertical-relative:page;z-index:-473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Secundaria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37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3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3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36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36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36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3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81"/>
                    <w:jc w:val="both"/>
                  </w:pPr>
                  <w:r>
                    <w:rPr/>
                    <w:t>El Departamento de Secundaria Técnica dio seguimiento con los supervisores: comunicación y</w:t>
                    <w:tab/>
                    <w:t>Cobertura</w:t>
                    <w:tab/>
                    <w:t>100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Comunicación virtual con supervisores, con el fin de dar continuidad al calendario programado de</w:t>
                  </w:r>
                  <w:r>
                    <w:rPr/>
                    <w:t> participación sostenida, comunicación y participación intermitente, comunicación prácticamente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Consejos Técnicos Escolares y abordar las estrategias de trabajos sobre la problemática de la</w:t>
                  </w:r>
                  <w:r>
                    <w:rPr/>
                    <w:t> inexistente.</w:t>
                    <w:tab/>
                    <w:tab/>
                    <w:tab/>
                    <w:tab/>
                    <w:t>nueva modalidad de enseñanza virtual aprende en casa.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39" w:right="96"/>
                    <w:jc w:val="left"/>
                  </w:pP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SEP a través del departamento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diseñó orientaciones didácticas, para que se desarrollen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Diseño de Guías instruccionales impresas y electrónicas durante el ciclo escolar entregada cada</w:t>
                  </w:r>
                  <w:r>
                    <w:rPr/>
                    <w:t> casa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contenidos de aprendizaje a través de Guías Instruccionales para Trabajo Académico en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quince días para el 100% de los alumnos de Telesecundarias. Elaborado por equipo de directivos</w:t>
                  </w:r>
                  <w:r>
                    <w:rPr/>
                    <w:t> Telesecundaria.</w:t>
                    <w:tab/>
                    <w:tab/>
                    <w:tab/>
                    <w:tab/>
                    <w:t>y docentes dirigidos por el departamento de Telesecundaria.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SECTORIAL DE EDUCACIÓN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998"/>
                    <w:jc w:val="left"/>
                  </w:pPr>
                  <w:r>
                    <w:rPr/>
                    <w:t>Garantizar que la Educación Secundaria haga efectivo el derecho a la educación dada la contingencia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garantiza la continuidad del proceso EA como derecho Constitucional del Art. 3.</w:t>
                  </w:r>
                  <w:r>
                    <w:rPr/>
                    <w:t> sanitaria por la COVID-19. Teniendo acceso, continuidad y conclusión a distancia.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7"/>
                    <w:jc w:val="left"/>
                  </w:pPr>
                  <w:r>
                    <w:rPr/>
                    <w:t>Diseño y puesta en práctica por centro de trabajo la estrategia escuelas resilientes, para recuperar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Cada centro, garantizara la recuperación de aprendizajes en todos los alumnos matriculados en el</w:t>
                  </w:r>
                  <w:r>
                    <w:rPr/>
                    <w:t> aprendizajes imprescindibles del último periodo del ciclo escolar 2020-2021.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ciclo escolar 2020-2021.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35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473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59973pt;margin-top:79.079201pt;width:159.3pt;height:10pt;mso-position-horizontal-relative:page;mso-position-vertical-relative:page;z-index:-473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Básica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734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2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6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3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3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3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3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3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3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Atención de educativa en los 6 años de la administración en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los 6 años se atendió un matrícula total de 938,663 alumnos.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Hombres: 477,645.</w:t>
                  </w:r>
                </w:p>
                <w:p>
                  <w:pPr>
                    <w:pStyle w:val="BodyText"/>
                    <w:spacing w:line="240" w:lineRule="auto" w:before="15"/>
                    <w:ind w:left="3840" w:right="0"/>
                    <w:jc w:val="center"/>
                  </w:pPr>
                  <w:r>
                    <w:rPr/>
                    <w:t>Mujeres: 461,018.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3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14pt;margin-top:61.079201pt;width:130pt;height:10pt;mso-position-horizontal-relative:page;mso-position-vertical-relative:page;z-index:-473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778992pt;margin-top:79.079201pt;width:123.2pt;height:10pt;mso-position-horizontal-relative:page;mso-position-vertical-relative:page;z-index:-473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DIRGEB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Preescolar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32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3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3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3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3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3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3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APOYO ADMINISTRATIVO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Entrega de insumos de higiene y materiales de limpieza en los 231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/>
                    <w:t>ardines de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iños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Dotación de lavamanos, termómetros y materiales de limpieza como gel antibacterial, jabón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liquido para manos, cloro, jabón en polvo, toallas interdobladas, cubrebocas y franela.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802979pt;margin-top:30.096529pt;width:150.1pt;height:13pt;mso-position-horizontal-relative:page;mso-position-vertical-relative:page;z-index:-473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473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221008pt;margin-top:79.079201pt;width:230.75pt;height:10pt;mso-position-horizontal-relative:page;mso-position-vertical-relative:page;z-index:-472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Escuela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"Profr.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Enrique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Estrada</w:t>
                  </w:r>
                  <w:r>
                    <w:rPr>
                      <w:rFonts w:asci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Lucero"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29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2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2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2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2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2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2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28" w:hanging="6952"/>
                    <w:jc w:val="left"/>
                  </w:pPr>
                  <w:r>
                    <w:rPr/>
                    <w:t>Licenciaturas en Educación Básica.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Licenciaturas en Educación Secundaria en sus diferentes especialidades y Licenciaturas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 Inclusión Educativa y Educación Especial se atendieron 442 alumnos.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60" w:hanging="6949"/>
                    <w:jc w:val="left"/>
                  </w:pPr>
                  <w:r>
                    <w:rPr/>
                    <w:t>Licenciaturas en Educación Básica.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Licenciaturas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Secundaria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diferentes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especialidades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Educación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Preescolar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Primaria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Indígena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enfoque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Intercultural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Bilingüe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atendieron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257</w:t>
                  </w:r>
                </w:p>
                <w:p>
                  <w:pPr>
                    <w:pStyle w:val="BodyText"/>
                    <w:tabs>
                      <w:tab w:pos="3474" w:val="left" w:leader="none"/>
                    </w:tabs>
                    <w:spacing w:line="171" w:lineRule="exact"/>
                    <w:ind w:left="1719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estudiantes.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Licenciaturas en Educación Básica.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las Licenciaturas en Educación Secundaria en sus diferentes especialidades y</w:t>
                  </w:r>
                  <w:r>
                    <w:rPr/>
                    <w:t> Educación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Preescolar y Primaria Indígena Bilingüe e Inclusión Educativa, se atendieron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spacing w:line="240" w:lineRule="auto" w:before="9"/>
                    <w:ind w:left="3474" w:right="0"/>
                    <w:jc w:val="center"/>
                  </w:pPr>
                  <w:r>
                    <w:rPr/>
                    <w:t>estudiantes.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Licenciaturas en Educación Básica.</w:t>
                    <w:tab/>
                    <w:t>La Paz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De los 70 egresados de las Licenciaturas en Educación Secundaria en sus diferentes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especialidades y Licenciaturas en Educación Especial, obtuvieron su título 67 estudiantes.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571" w:hanging="6949"/>
                    <w:jc w:val="left"/>
                  </w:pPr>
                  <w:r>
                    <w:rPr/>
                    <w:t>Licenciaturas en Educación Básica.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Licenciatura en Educación Primaria Intercultural Bilingüe concluyeron sus estudios y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obtuvieron su titulo en total 38 estudiantes.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6" w:right="866" w:hanging="6567"/>
                    <w:jc w:val="left"/>
                  </w:pPr>
                  <w:r>
                    <w:rPr/>
                    <w:t>Licenciaturas en Educación Básica.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la Licenciatura en Educación Preescolar Intercultural Bilingüe e Inclusión</w:t>
                  </w:r>
                  <w:r>
                    <w:rPr/>
                    <w:t> Educativa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concluyeron sus estudios un total de 23 estudiantes mujeres.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Programa Maestría en Ciencias de la Educación con Terminal en Investigación Educativa.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97 estudiantes y 33 concluyeron satisfactoriamente sus estudios.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Programa Maestría en Ciencias de la Educación con Terminal en Investigación Educativa.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33 estudiantes.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Programa Maestría en Ciencias de la Educación con Terminal en Investigación Educativa.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atendieron y concluyeron satisfactoriamente sus estudios 11 estudiantes.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47" w:lineRule="exact"/>
                    <w:ind w:right="0"/>
                    <w:jc w:val="left"/>
                  </w:pPr>
                  <w:r>
                    <w:rPr/>
                    <w:t>Maestría en Ciencias de la Educación con Terminal en Investigación Educativa.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Programa de Titulación para egresados de la Maestría en Ciencias de la Educación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Terminal en Investigación Educativa se titularon 31 estudiantes de las generaciones V, XVI y XVII.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2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472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221008pt;margin-top:79.079201pt;width:230.75pt;height:10pt;mso-position-horizontal-relative:page;mso-position-vertical-relative:page;z-index:-472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Escuela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"Profr.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Enrique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Estrada</w:t>
                  </w:r>
                  <w:r>
                    <w:rPr>
                      <w:rFonts w:asci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Lucero"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26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2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2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2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2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2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2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08"/>
                    <w:ind w:left="5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86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7286" w:right="490" w:hanging="6952"/>
                    <w:jc w:val="left"/>
                  </w:pPr>
                  <w:r>
                    <w:rPr/>
                    <w:t>Curso de Nivelación Pedagógica en la Modalidad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133 estudiantes y acreditaron satisfactoriamente el curso 59 estudiantes : 41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mujeres y 18 hombres.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100"/>
                    <w:ind w:right="0"/>
                    <w:jc w:val="left"/>
                  </w:pPr>
                  <w:r>
                    <w:rPr/>
                    <w:t>V Congreso Internacional de Investigación e Innovación Educativa.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modalidad virtual se transmitieron por plataforma zoom 7 conferencias magistrales y una mesa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0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redonda con una participación de 450 estudiantes y 60 docentes en un horario de 9:00 am a 12:00</w:t>
                  </w:r>
                  <w:r>
                    <w:rPr/>
                    <w:t> horas.</w:t>
                  </w:r>
                </w:p>
                <w:p>
                  <w:pPr>
                    <w:spacing w:before="122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4" w:hanging="6956"/>
                    <w:jc w:val="left"/>
                  </w:pPr>
                  <w:r>
                    <w:rPr/>
                    <w:t>Becas para Educación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496 Becas: 405 de jóvenes escribiendo el futuro, 65 para titulación, 24 de apoyo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manutención y 2 de apoyo a la práctica intensiva y servicio social.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2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2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39026pt;margin-top:79.079201pt;width:179.05pt;height:10pt;mso-position-horizontal-relative:page;mso-position-vertical-relative:page;z-index:-472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(ESCUFI)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724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2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2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2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2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2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2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04"/>
                    <w:jc w:val="left"/>
                  </w:pPr>
                  <w:r>
                    <w:rPr/>
                    <w:t>Impulsar la creación de centros de investigación y laboratorios nacionales para el desarrollo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institución no cuenta con la infraestructura física que pueda satisfacer las necesidades de un</w:t>
                  </w:r>
                  <w:r>
                    <w:rPr/>
                    <w:t> educación y el conocimiento en el estado.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centro de investigación, tampoco con personal dedicado a la investigación.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Entrega de Títulos Profesionales de la Licenciatura en Cultura Física (diversas generaciones).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4 títulos profesionales a egresados que formaban parte del rezago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esta materia desde el año 2002.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69"/>
                    <w:jc w:val="left"/>
                  </w:pPr>
                  <w:r>
                    <w:rPr/>
                    <w:t>Aplicación de 63 Exámenes Profesionales a egresados de la Licenciatura en Cultura Física (diversas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los 63 expedientes al Departamento de Registro y Certificación Escolar de la</w:t>
                  </w:r>
                  <w:r>
                    <w:rPr/>
                    <w:t> generaciones).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Secretaría de Educación Pública en el estado, para su revisión, validación, certificación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expedición de documentos oficiales de titulación.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Entrega de Títulos Profesionales de la Licenciatura en Cultura Física (diversas generaciones).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10 Títulos Profesionales a igual número de egresados, que formaban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parte del rezago en esta materia del 2002.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05"/>
                    <w:jc w:val="left"/>
                  </w:pPr>
                  <w:r>
                    <w:rPr/>
                    <w:t>Entrega de Certificados de Egreso y Títulos Profesionales de la Licenciatura en Educación Física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forma individual, respetando y aplicando los protocolos sanitarios por la</w:t>
                  </w:r>
                  <w:r>
                    <w:rPr/>
                    <w:t> (Generación 2015-2019).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contingencia de la COVID-19.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15"/>
                    <w:jc w:val="left"/>
                  </w:pPr>
                  <w:r>
                    <w:rPr/>
                    <w:t>Aplicación de Exámenes Profesionales a egresados de la Licenciatura en Educación Física, generación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Su aplicación se llevó a cabo de manera individual, aplicando los protocolos sanitarios por la</w:t>
                  </w:r>
                  <w:r>
                    <w:rPr/>
                    <w:t> 2017-2021.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contingencia de la COVID-19.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Ceremonia de egreso virtual de la Licenciatura en Educación Física, generación 2017-2021.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Desarrollado mediante esta modalidad, ante la imposibilidad de realizar eventos de manera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6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presencial, atendiendo las recomendaciones del Comité Estatal de Seguridad en Salud por la</w:t>
                  </w:r>
                  <w:r>
                    <w:rPr/>
                    <w:t> contingencia de la COVID-19.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39" w:right="384"/>
                    <w:jc w:val="left"/>
                  </w:pPr>
                  <w:r>
                    <w:rPr/>
                    <w:t>Curso-taller para la comunidad escolar de las TIC, TAC y TEP, como instrumentos de recolección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dio aprendizaje significativo en el conocimiento de las diversas herramientas digitales,</w:t>
                  </w:r>
                  <w:r>
                    <w:rPr/>
                    <w:t> datos en ambientes virtuales y espacios de aprendizaje que promuevan procesos formativos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favoreciendo el desempeño académico en beneficio del trayecto formativo de los estudiantes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innovadores.</w:t>
                    <w:tab/>
                    <w:tab/>
                    <w:tab/>
                  </w:r>
                  <w:r>
                    <w:rPr/>
                    <w:t>(costo: 94,500 pesos, recurso federal de la EDINEN).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Capacitación para el desarrollo del Programa Institucional de Tutorías y Asesorías Académicas.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personal docente y administrativo, dotando de herramientas pedagógicas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6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atención del alumnado, facilitando el proceso de enseñanza-aprendizaje (costo: 7,800 pesos,</w:t>
                  </w:r>
                  <w:r>
                    <w:rPr/>
                    <w:t> recurso federal de EDINEN, ciclo escolar 2020-2021).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2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2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39026pt;margin-top:79.079201pt;width:179.05pt;height:10pt;mso-position-horizontal-relative:page;mso-position-vertical-relative:page;z-index:-472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(ESCUFI)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21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2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2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2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2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2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2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368"/>
                    <w:jc w:val="left"/>
                  </w:pPr>
                  <w:r>
                    <w:rPr/>
                    <w:t>Programa de Asesorías y Tutorías Académicas, con el fin de apoyar a los estudiantes en su proceso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Excelente aceptación de las participantes, para la implementación de los diferentes medios</w:t>
                  </w:r>
                  <w:r>
                    <w:rPr/>
                    <w:t> formativo mediante folletos, notas informativas, conferencias.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informativos relacionados con el proceso académico (costo: 8,450 pesos, recursos federal de</w:t>
                  </w:r>
                </w:p>
                <w:p>
                  <w:pPr>
                    <w:pStyle w:val="BodyText"/>
                    <w:spacing w:line="240" w:lineRule="auto" w:before="9"/>
                    <w:ind w:right="0" w:firstLine="8540"/>
                    <w:jc w:val="left"/>
                  </w:pPr>
                  <w:r>
                    <w:rPr/>
                    <w:t>EDINEN, ciclo escolar 2020-2021).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39"/>
                    <w:jc w:val="left"/>
                  </w:pPr>
                  <w:r>
                    <w:rPr/>
                    <w:t>Elaboración y llenado de formatos oficiales (registro de escolaridad), para la Secretaría de Educación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realizado en tiempo y forma.</w:t>
                  </w:r>
                  <w:r>
                    <w:rPr/>
                    <w:t> Pública del Estado.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Inscripción de estudiantes al ciclo escolar 2020-2021 de la Licenciatura en Educación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realizado exitosamente aplicando los protocolos sanitarios emitidos por el Comité Estatal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Seguridad en Salud por la contingencia de la COVID-19.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Sistema Básico de Educación Normal (SIBEN).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Acreditación oficial como estudiantes de la institución.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Control de evaluación de estudiantes.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que se realiza por semestre a cada estudiante, llevado a cabo correctamente.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066"/>
                    <w:jc w:val="left"/>
                  </w:pPr>
                  <w:r>
                    <w:rPr/>
                    <w:t>Elaboración y llenado de formatos oficiales (registro de escolaridad), para la Secretaría de Educación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realizado correctamente.</w:t>
                  </w:r>
                  <w:r>
                    <w:rPr/>
                    <w:t> Pública del Estado.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Reinscripción de estudiantes al ciclo escolar 2020-2021 de la Licenciatura en Educación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realizado exitosamente aplicando los protocolos sanitarios emitidos por el Comité Estatal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Seguridad en Salud, por la contingencia sanitaria de la COVID-19.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Aplicación de examen de nuevo ingreso, para cursar la Licenciatura en Educación Física,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aplicó examen a los aspirantes de nuevo ingreso, aplicando los protocolos sanitarios emitidos</w:t>
                  </w:r>
                  <w:r>
                    <w:rPr/>
                    <w:t> correspondiente al Ciclo Escolar 2021-2022.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por el Comité Estatal de Seguridad en Salud, por la contingencia sanitaria de la COVID-19.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83"/>
                    <w:jc w:val="left"/>
                  </w:pPr>
                  <w:r>
                    <w:rPr/>
                    <w:t>Entrega de Certificado de Estudios y Carta de Pasante a Egresados de la Licenciatura en Cultura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Documentos entregados al departamento de registro y certificación escolar de la Secretaría de</w:t>
                  </w:r>
                  <w:r>
                    <w:rPr/>
                    <w:t> Física, por la UABCS y que a la fecha no se han titulado.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Educación Pública del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3"/>
                    <w:jc w:val="left"/>
                  </w:pPr>
                  <w:r>
                    <w:rPr/>
                    <w:t>Inscripción y reinscripción de estudiantes de la Licenciatura en Educación Física al Ciclo Escolar 2021-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realizado exitosamente, aplicando los protocolos emitidos por el Comité Estatal de</w:t>
                  </w:r>
                  <w:r>
                    <w:rPr/>
                    <w:t> 2022.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Seguridad en Salud, por la contingencia sanitaria de la COVID-19.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Programa de Tutorías y Apoyo Psicopedagógico a estudiantes de bajo desempeño escolar.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Estudiantes con necesidades educativas especiales con o sin discapacidad, son atendidos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7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través de asesorías y seguimiento por docentes, y el área psicopedagógica. Esta estrategia ha</w:t>
                  </w:r>
                  <w:r>
                    <w:rPr/>
                    <w:t> sido funcional y es permanente.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1" w:hanging="6952"/>
                    <w:jc w:val="left"/>
                  </w:pPr>
                  <w:r>
                    <w:rPr/>
                    <w:t>Estudios de posgrado.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inicio de la administración se gestionó con la Universidad de Chihuahua este nivel de estudios,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no siendo posible por  diversa problemática. En 2020 se retomó con la CRESON de Sonora,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interrumpiendo esta gestión la pandemia de la COVID-19.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1" w:right="0" w:hanging="6952"/>
                    <w:jc w:val="left"/>
                  </w:pPr>
                  <w:r>
                    <w:rPr/>
                    <w:t>Fortalecimiento académico para grupos de origen indígena.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estudios que imparten la Escuela Superior de Cultura Física, van dirigidos a toda la población,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sin discriminación geográfica, etnia, cultura o religión, por consiguiente se incluye a la población</w:t>
                  </w:r>
                  <w:r>
                    <w:rPr/>
                    <w:t> de origen indígena.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78" w:hanging="6952"/>
                    <w:jc w:val="left"/>
                  </w:pPr>
                  <w:r>
                    <w:rPr/>
                    <w:t>Oferta educativa.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profesionales de la Cultura Física y Salud, siempre serán requeridos en una sociedad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independientemente de su vocación productiva.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83" w:lineRule="exact" w:before="99"/>
                    <w:ind w:right="0"/>
                    <w:jc w:val="left"/>
                  </w:pPr>
                  <w:r>
                    <w:rPr>
                      <w:position w:val="5"/>
                    </w:rPr>
                    <w:t>Programa de Apoyo Psicopedagógico en atención a los estudiantes.</w:t>
                    <w:tab/>
                    <w:t>La Paz</w:t>
                    <w:tab/>
                  </w:r>
                  <w:r>
                    <w:rPr>
                      <w:w w:val="95"/>
                      <w:position w:val="5"/>
                    </w:rPr>
                    <w:t>100</w:t>
                    <w:tab/>
                  </w:r>
                  <w:r>
                    <w:rPr/>
                    <w:t>El trato de personal docente y administrativo hacia el alumnado siempre se ha dado con igualdad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53" w:lineRule="exact"/>
                    <w:ind w:left="8879" w:right="16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y equidad, sin discriminación. Cuando se detecta actos discriminatorios entre alumnos, el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16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personal </w:t>
                  </w:r>
                  <w:r>
                    <w:rPr>
                      <w:rFonts w:ascii="Arial" w:hAnsi="Arial"/>
                    </w:rPr>
                    <w:t>de apoyo psicopedagógico hace lo conducente.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1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1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39026pt;margin-top:79.079201pt;width:179.05pt;height:10pt;mso-position-horizontal-relative:page;mso-position-vertical-relative:page;z-index:-471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(ESCUFI)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19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1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1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18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18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17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1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90"/>
                    <w:ind w:right="0"/>
                    <w:jc w:val="left"/>
                  </w:pPr>
                  <w:r>
                    <w:rPr/>
                    <w:t>Creación y publicación del Reglamento Interior de la institución.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 normativo que contempla: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0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Competencia y organización, facultades, funciones, cuotas de inscripción y costo de titulación,</w:t>
                  </w:r>
                  <w:r>
                    <w:rPr/>
                    <w:t> responsabilidades administrativas y suplencias de funcionarios.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58" w:hanging="6952"/>
                    <w:jc w:val="left"/>
                  </w:pPr>
                  <w:r>
                    <w:rPr/>
                    <w:t>Fortalecimiento de un mejor estilo de vida.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Escuela Superior de Cultura Física, provee a la sociedad de profesionistas y profesionales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la educación, satisfaciendo las demandas que la misma sociedad requiere para mejorar el estilo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 vida de su población.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45" w:hanging="6952"/>
                    <w:jc w:val="left"/>
                  </w:pPr>
                  <w:r>
                    <w:rPr/>
                    <w:t>Igualdad de género.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Cada alumno cuenta con las mismas oportunidades para culminar sus estudios, se promueve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permanentemente la igualdad de género.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00" w:hanging="6952"/>
                    <w:jc w:val="left"/>
                  </w:pPr>
                  <w:r>
                    <w:rPr/>
                    <w:t>Programa de actividades extracurriculares.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o se han podido realizar este tipo de actividades en beneficio de la formación de nuestros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estudiantes, lo anterior derivado de la contingencia sanitaria.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8"/>
                    <w:jc w:val="left"/>
                  </w:pPr>
                  <w:r>
                    <w:rPr/>
                    <w:t>Atención al rezago en materia de egreso de la Licenciatura en Cultura Física, Modalidad Escolarizada,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resolvió esta problemática, entregando a estas 2 generaciones su Certificado de Egreso y</w:t>
                  </w:r>
                  <w:r>
                    <w:rPr/>
                    <w:t> generaciones 2010-2014 y 2011-2015.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Carta de Pasante, beneficiando a un total de 204 egresados.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Proceso de Titulación durante la presente administración 2015-2021, de las Licenciaturas en Cultura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titularon 581 egresados. Se proyecta un número mayor de titulados al de egresados (480),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79" w:right="437" w:hanging="8540"/>
                    <w:jc w:val="left"/>
                  </w:pPr>
                  <w:r>
                    <w:rPr/>
                    <w:t>Física y Educación Física, Modalidades Escolarizada y Mixta.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ya que se consideran a egresados que no se habían titulado, pero que lo hicieron durante la</w:t>
                  </w:r>
                  <w:r>
                    <w:rPr/>
                    <w:t> presente administración.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19"/>
                    <w:jc w:val="left"/>
                  </w:pPr>
                  <w:r>
                    <w:rPr/>
                    <w:t>Atención al rezago en materia de titulación, heredada de administraciones anteriores.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Situación al 31 de agosto de 2021: egresados: 1,140, titulados: 862, lo que representa el 76 por</w:t>
                  </w:r>
                  <w:r>
                    <w:rPr/>
                    <w:t> Situación recibida: egresados 880, titulados: 281, lo que representa el 32 por ciento.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ciento.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Creación y publicación del Manual General de Organización de la institución.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 indispensable que contempla la estructura orgánica con los niveles jerárquicos que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339" w:right="0" w:firstLine="6952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conforman. Identifica con claridad las funciones y responsabilidades de cada una de las áreas.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Creación y publicación del Manual de Procedimientos de la institución.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Dar cumplimiento de forma ordenada, eficaz y eficiente de las unidades  administrativas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orientar sus procesos organizacionales, para el logro de las metas y objetivos establecidos.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35" w:hanging="6952"/>
                    <w:jc w:val="left"/>
                  </w:pPr>
                  <w:r>
                    <w:rPr/>
                    <w:t>Creación y publicación del Reglamento Especial de la institución.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 normativo que rige las relaciones laborales en la institución y su personal docente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conformidad  por lo dispuesto en el Art. 2 de la Ley Orgánica.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Acceso a la Información Pública.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3 solicitudes de información, a través de la Unidad de Acceso a la Información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5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Pública de la Secretaría de Educación Pública del Estado, en virtud de que esta institución es un</w:t>
                  </w:r>
                  <w:r>
                    <w:rPr/>
                    <w:t> organismo desconcentrado del Gobierno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99"/>
                    <w:jc w:val="left"/>
                  </w:pPr>
                  <w:r>
                    <w:rPr/>
                    <w:t>Capacitación al personal administrativo para la implementación del Plan Institucional de Seguimiento 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propósito de fortalecer el programa de seguimiento a egresados, que permita una</w:t>
                  </w:r>
                  <w:r>
                    <w:rPr/>
                    <w:t> Egresados.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comunicación institucional entre ambas partes con información confiable (costo: 5,100 pesos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recursos federal de EDINEN, ciclo escolar 2020-2021).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99" w:hanging="6952"/>
                    <w:jc w:val="left"/>
                  </w:pPr>
                  <w:r>
                    <w:rPr/>
                    <w:t>Programa Institucional de Seguimiento a Egresados.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Contar con el programa de seguimiento a egresados permite medir parámetros de impacto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desempeño de nuestros egresados en las escuelas de educación básica,(costo: 5,600 pesos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recurso federal de la EDINEN).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1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1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39026pt;margin-top:79.079201pt;width:179.05pt;height:10pt;mso-position-horizontal-relative:page;mso-position-vertical-relative:page;z-index:-471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(ESCUFI)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16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1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1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1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1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1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1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Adecuación de la Estrategia de Desarrollo Institucional de la Escuela Normal (EDINEN).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Modificación y/o actualización de metas y objetivos del programa institucional (sin costo).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Matrícula de hombres y mujeres egresados durante del ciclo escolar señalado.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actualidad se está implementando un programa de seguimiento a egresados de la</w:t>
                  </w:r>
                </w:p>
                <w:p>
                  <w:pPr>
                    <w:pStyle w:val="BodyText"/>
                    <w:tabs>
                      <w:tab w:pos="3381" w:val="left" w:leader="none"/>
                    </w:tabs>
                    <w:spacing w:line="179" w:lineRule="exact"/>
                    <w:ind w:left="1793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institución.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Seminario-taller de análisis en metodología de la investigación, para mejorar los procesos de titulación.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Fortalecer la función de los tutores académicos de VII y VIII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emestre para garantizar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37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procesos de titulación (costo: 50,050 pesos recurso federal de la EDINEN, ciclo escolar 2020-</w:t>
                  </w:r>
                  <w:r>
                    <w:rPr/>
                    <w:t> 2021).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</w:pPr>
                  <w:r>
                    <w:rPr/>
                    <w:t>Curso-taller sobre ambientes de aprendizaje, evaluación y análisis de la práctica docente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Garantizar el proceso de enseñanza-aprendizaje para fortalecer la práctica docente (costo: 51,700</w:t>
                  </w:r>
                  <w:r>
                    <w:rPr/>
                    <w:t> Licenciatura en Educación Física.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pesos, recurso federal de la EDINEN, ciclo escolar 2020-2021).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45"/>
                    <w:jc w:val="left"/>
                  </w:pPr>
                  <w:r>
                    <w:rPr/>
                    <w:t>Apoyos institucionales con descuentos hasta del 50% a estudiantes de escasos recursos económicos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atienden positivamente solicitudes tanto del Sindicato de Trabajadores de la Secretaría de</w:t>
                  </w:r>
                  <w:r>
                    <w:rPr/>
                    <w:t> 2do. periodo.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Educación Pública del Estado, como de manera directa por los estudiantes.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Sistema Básico de Educación Normal (SIBEN).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Acreditación oficial como estudiantes de la institución 1er periodo.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Sistema Básico de Educación Normal (SIBEN).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Acreditación oficial como estudiantes de la institución 2do periodo.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39" w:right="0"/>
                    <w:jc w:val="left"/>
                  </w:pPr>
                  <w:r>
                    <w:rPr/>
                    <w:t>Programa de Becas Federales "Jóvenes Escribiendo el Futuro", 1er periodo.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Importe recibido por estudiante durante  los 4 meses 9,600 pesos, importe por los 61 estudiantes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585,600 pesos durante el periodo señalado.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Programa de Becas Federales "Jóvenes Escribiendo el Futuro", 2do Periodo.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Importe recibido por estudiante durante  los 4 meses 14,400 pesos, importe por los 48 estudiantes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691,600 pesos durante el periodo señalado.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160"/>
                    <w:jc w:val="left"/>
                  </w:pPr>
                  <w:r>
                    <w:rPr/>
                    <w:t>Nota: Importe total otorgado durante los dos periodos señalados: 1'277,500 pesos.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45"/>
                    <w:jc w:val="left"/>
                  </w:pPr>
                  <w:r>
                    <w:rPr/>
                    <w:t>Apoyos institucionales con descuentos hasta del 50% a estudiantes de escasos recursos económicos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atienden positivamente solicitudes tanto del Sindicato de Trabajadores de la Secretaría de</w:t>
                  </w:r>
                  <w:r>
                    <w:rPr/>
                    <w:t> 1er periodo.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Educación Pública del Estado, como de manera directa por los estudiantes.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1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71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39026pt;margin-top:79.079201pt;width:179.05pt;height:10pt;mso-position-horizontal-relative:page;mso-position-vertical-relative:page;z-index:-471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(ESCUFI)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713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1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1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13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12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12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1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5"/>
                    <w:jc w:val="left"/>
                  </w:pPr>
                  <w:r>
                    <w:rPr/>
                    <w:t>Contratación de cuentas para el uso de un software de videochat, para la impartición de las clases 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clases han venido impartiéndose con mayor fluidez, control y calidad, ya que no se es</w:t>
                  </w:r>
                  <w:r>
                    <w:rPr/>
                    <w:t> distancia de la Licenciatura en Educación Física.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dependiente del tiempo gratuito que otorga la red, y tanto personal docente como el alumnado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tiene acceso a esta plataforma.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0"/>
                    <w:jc w:val="left"/>
                  </w:pPr>
                  <w:r>
                    <w:rPr/>
                    <w:t>Planeación y aplicación de estrategias considerando el regreso a clases de forma virtual, derivado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continúa manteniendo actualizada la institución con información oficial emitida por las</w:t>
                  </w:r>
                  <w:r>
                    <w:rPr/>
                    <w:t> contingencia de la COVID-19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nuestra entidad.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autoridades correspondientes, para estar en las mejores condiciones de continuar con las clases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 forma virtual de ser necesario.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55" w:hanging="6952"/>
                    <w:jc w:val="left"/>
                  </w:pPr>
                  <w:r>
                    <w:rPr/>
                    <w:t>Regreso a clases de manera segura.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Observación y aplicación de todas las medidas sanitarias, de higiene, sana distancia y no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aglomeración de personas, (instalación de filtros sanitarios) y todas las medidas sanitarias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emitidas por la autoridad correspondiente.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Curso-taller en materia de seguridad e higiene para el personal administrativo.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Derivado de la contingencia sanitaria de la COVID-19, esta capacitación se impartió solo 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7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personal que se está presentando a laborar y que realiza labores esenciales. Costo: 26,649.90</w:t>
                  </w:r>
                  <w:r>
                    <w:rPr/>
                    <w:t> pesos recurso federal de EDINEN.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11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14pt;margin-top:61.079201pt;width:130pt;height:10pt;mso-position-horizontal-relative:page;mso-position-vertical-relative:page;z-index:-471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320007pt;margin-top:79.079201pt;width:203.65pt;height:10pt;mso-position-horizontal-relative:page;mso-position-vertical-relative:page;z-index:-471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Jefatura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Departamento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Especial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1112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1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1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10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10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09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0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ESPECIAL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para la operatividad de los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ervicios de Educación Especial en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continuado con el mismo apoyo en los rubros, para la dotación de material, así como el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>
                      <w:rFonts w:ascii="Arial"/>
                    </w:rPr>
                    <w:t>E</w:t>
                  </w:r>
                  <w:r>
                    <w:rPr/>
                    <w:t>stado.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Mujeres 4,774, hombres 2,189, total 6,963.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apoyo de becas para alumnos con discapacidad.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05"/>
                    <w:jc w:val="left"/>
                  </w:pPr>
                  <w:r>
                    <w:rPr/>
                    <w:t>Ampliación de cobertura de atención de alumnos con discapacidad y/o aptitudes sobresalientes que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 Usaer 95 en oct/20, en San José del Cabo, para dar atención a alumnos c/discapacidad y/o</w:t>
                  </w:r>
                  <w:r>
                    <w:rPr/>
                    <w:t> enfrentan barreras para el aprendizaje y la participación. Mujeres 19, hombres 31, total 50.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aptitudes sobresalientes que enfrentan barreras, en el nivel de primaria y secundaria. Adscrito 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supervisión de zona 4.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35"/>
                    <w:jc w:val="left"/>
                  </w:pPr>
                  <w:r>
                    <w:rPr/>
                    <w:t>Ampliación de cobertura de atención de alumnos con discapacidad y/o aptitudes sobresalientes que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 Usaer 96 en mzo. del 2021, en Guerrero Negro, para dar atención a alumnos con discapacidad</w:t>
                  </w:r>
                  <w:r>
                    <w:rPr/>
                    <w:t> enfrentan barreras para el aprendizaje y la participación. Mujeres 4, hombres 13, total 17.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y/o aptitudes sobresalientes que enfrentan barreras, en el nivel de preescolar. Adscrito 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supervisión de zona 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43"/>
                    <w:jc w:val="left"/>
                  </w:pPr>
                  <w:r>
                    <w:rPr/>
                    <w:t>Ampliación de cobertura de atención de alumnos con discapacidad y/o aptitudes sobresalientes que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octubre del 2020, se realizó la división de un C.A.M. en turnos (matutino y vespertino) siendo</w:t>
                  </w:r>
                  <w:r>
                    <w:rPr/>
                    <w:t> enfrentan barreras para el aprendizaje y la participación. Mujeres 29, hombres 64, total 93.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un total de 16 servicios de C.A.M. adscritos a las diferentes supervisiones de zonas, ubicadas en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los diferentes municipios existentes en 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27"/>
                    <w:jc w:val="left"/>
                  </w:pPr>
                  <w:r>
                    <w:rPr/>
                    <w:t>Incremento y contratación de personal docente, equipo paradocente (psicología, comunicación)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ingresó a 5 docentes así como equipo paradocente 1 director, 2 maestros de comunicación, 2</w:t>
                  </w:r>
                  <w:r>
                    <w:rPr/>
                    <w:t> administrativo. Mujeres 23, hombres 44, total 67.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psicólogos para integrar las USAER de Nueva Creación No. 95 y 96; ubicadas en municipio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Los Cabos y otra 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Mulegé.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09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70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090027pt;margin-top:79.079201pt;width:193.9pt;height:10pt;mso-position-horizontal-relative:page;mso-position-vertical-relative:page;z-index:-470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Jefatura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Departamento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Inicial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70848" type="#_x0000_t202" filled="false" stroked="false">
            <v:textbox inset="0,0,0,0">
              <w:txbxContent>
                <w:p>
                  <w:pPr>
                    <w:tabs>
                      <w:tab w:pos="1102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0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0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07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07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0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0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APOYOS TÉCNICOS PEDAGÓGICOS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1"/>
                    <w:jc w:val="left"/>
                  </w:pPr>
                  <w:r>
                    <w:rPr/>
                    <w:t>Capacitación asesoría y verificación en Levantamiento de Cédula Rápida en las estancias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Una vez recopilada las cédulas, dictámenes de gas, eléctrico y de protección civil, se realizó</w:t>
                  </w:r>
                  <w:r>
                    <w:rPr/>
                    <w:t> Secretaría, particulares y subrogadas, que brindan servicio de Educación Inicial.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captura en la plataforma, adjuntando los dictámenes. Mujeres 30, hombres 10 total 40.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PROFESIONALIZACIÓN DOCENTE Y ACTUALIZACIÓN DISCIPLINARIA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8"/>
                    <w:jc w:val="left"/>
                  </w:pPr>
                  <w:r>
                    <w:rPr/>
                    <w:t>Alineación al Estándar de Competencia EC0435: Prestación de servicios para la atención, cuidado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capacitación, quedando pendiente la evaluación práctica de los agentes educativos, en</w:t>
                  </w:r>
                  <w:r>
                    <w:rPr/>
                    <w:t> desarrollo integral de las niñas y niños en Centros de Atención Infantil.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caso de aprobar, serán acreedores a la certificación. Mujeres 280, hombres 6, total 286.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70"/>
                    <w:jc w:val="left"/>
                  </w:pPr>
                  <w:r>
                    <w:rPr/>
                    <w:t>Diplomado Interinstitucional en Educación Inicial y Gestión de Instituciones: Énfasis en atención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71 agentes educativos que atienden niñas y niños menores de 3 años, en</w:t>
                  </w:r>
                  <w:r>
                    <w:rPr/>
                    <w:t> estados emergentes y vida saludable. Mujeres 68 y 3 hombres.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diversos centros educativos incorporados a la Secretaría de Educación Pública.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162"/>
                    <w:jc w:val="left"/>
                  </w:pPr>
                  <w:r>
                    <w:rPr/>
                    <w:t>Atención a niñas y niños de manera virtual en los 5 Centros de Atención Infantil pertenecientes a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216 niñas y niños reciben educación inicial.</w:t>
                  </w:r>
                  <w:r>
                    <w:rPr/>
                    <w:t> Secretaría de Educación Pública.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251 niñas y niños reciben educación preescolar.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Total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467 Beneficiados.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06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70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48975pt;margin-top:79.079201pt;width:230pt;height:10pt;mso-position-horizontal-relative:page;mso-position-vertical-relative:page;z-index:-470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Jefatura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Departamento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Seguimiento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0584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0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0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05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04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04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0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Elaboración de estudios de factibilidad para la creación de servicio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sexenio se validaron la creación y expansión de servicios educativos beneficiando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18,572 estudiantes.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31"/>
                    <w:jc w:val="left"/>
                  </w:pPr>
                  <w:r>
                    <w:rPr/>
                    <w:t>Regulaciones de contratos de incremento de carga del servicios de energía eléctrica ante C.F.E.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sexenio se realizaron 143 contratos de energía eléctrica y 48 contratos de agua</w:t>
                  </w:r>
                  <w:r>
                    <w:rPr/>
                    <w:t> servicios de alcantarillado y agua potable ante S.A.P.A.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potable y alcantarillado, beneficiando a 59,705 estudiantes.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APOYO ADMINISTRATIVO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Cambios de adscripción de estado a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proceso de adscripción durante el sexenio se atendieron 56 solicitudes.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Diagnóstico de las condiciones básicas para la enseñanza y el aprendizaje en nivel secundaria.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Objetivo: Evaluar las condiciones básicas para la enseñanza y el aprendizaje en nivel secundaria,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en beneficio de 192 (mujeres 115, hombres 77).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81"/>
                    <w:jc w:val="left"/>
                  </w:pPr>
                  <w:r>
                    <w:rPr/>
                    <w:t>Diagnóstico sobre la educación a distancia y situación ante la pandemia en los estudiantes del sistema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Conocer mediante aplicación de encuestas en línea a los estudiantes, cómo vivieron la etapa de</w:t>
                  </w:r>
                  <w:r>
                    <w:rPr/>
                    <w:t> educativo del estado, en beneficio de 42,696 (mujeres 25,618, hombres 17,078).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resguardo preventivo y desarrollo de la educación a distancia provocado por el SARS-CoV-2.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66"/>
                    <w:jc w:val="left"/>
                  </w:pPr>
                  <w:r>
                    <w:rPr/>
                    <w:t>Diagnóstico sobre la educación a distancia y situación ante la pandemia en los estudiantes del sistema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Conocer mediante aplicación de encuestas en línea a los docentes de niveles educativos, cómo</w:t>
                  </w:r>
                  <w:r>
                    <w:rPr/>
                    <w:t> educativo del estado, en beneficio de 7,194 (mujeres 4,316, hombres 2,878).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vivieron la etapa de resguardo preventivo y desarrollo de la educación a distancia provocado por</w:t>
                  </w:r>
                </w:p>
                <w:p>
                  <w:pPr>
                    <w:pStyle w:val="BodyText"/>
                    <w:spacing w:line="240" w:lineRule="auto" w:before="9"/>
                    <w:ind w:left="3731" w:right="0"/>
                    <w:jc w:val="center"/>
                  </w:pPr>
                  <w:r>
                    <w:rPr/>
                    <w:t>el SARS-CoV-2.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20"/>
                    <w:jc w:val="left"/>
                  </w:pPr>
                  <w:r>
                    <w:rPr/>
                    <w:t>Diagnóstico sobre la educación a distancia y situación ante la pandemia en los padres de familia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Conocer mediante aplicación de encuestas en línea a los padres de familia, cómo vivieron la</w:t>
                  </w:r>
                  <w:r>
                    <w:rPr/>
                    <w:t> estudiantes de educación básica del sistema educativo del estado, en beneficio de 14,077.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etapa de resguardo preventivo y desarrollo de la educación a distancia provocado por el SARS-</w:t>
                  </w:r>
                </w:p>
                <w:p>
                  <w:pPr>
                    <w:pStyle w:val="BodyText"/>
                    <w:spacing w:line="240" w:lineRule="auto" w:before="9"/>
                    <w:ind w:left="3155" w:right="0"/>
                    <w:jc w:val="center"/>
                  </w:pPr>
                  <w:r>
                    <w:rPr/>
                    <w:t>CoV-2.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01"/>
                    <w:jc w:val="left"/>
                  </w:pPr>
                  <w:r>
                    <w:rPr/>
                    <w:t>Vacunación de personal del sistema educativo en el estado, en beneficio de 17,553 (mujeres 10,532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el personal educativo y administrativo que labora en los diversos tipos, modalidades y</w:t>
                  </w:r>
                  <w:r>
                    <w:rPr/>
                    <w:t> hombres 7,021).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servicios de educación básica, educación media superior y educación superior.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03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470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339996pt;margin-top:79.079201pt;width:252.65pt;height:10pt;mso-position-horizontal-relative:page;mso-position-vertical-relative:page;z-index:-470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Jefatura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Departamento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Registro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Certificación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Escolar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70320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  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0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0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702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702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702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70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8"/>
                    <w:jc w:val="left"/>
                  </w:pPr>
                  <w:r>
                    <w:rPr/>
                    <w:t>Emisión de boletas de evaluación para educación básica (preescolar, primaria y secundaria) ciclo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147,678 boletas de evaluación facilitando el tránsito por el Sistema Educativo</w:t>
                  </w:r>
                  <w:r>
                    <w:rPr/>
                    <w:t> escolar 2020-2021.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Nacional a 24,414 alumnos de preescolar, 82,852 de primaria y 40,412 de secundaria.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3"/>
                    <w:jc w:val="left"/>
                  </w:pPr>
                  <w:r>
                    <w:rPr/>
                    <w:t>Movilidad Estudiantil, mediante resolutivos de equivalencias y revalidaciones de estudios para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dictaminaron 438 resolutivos, facilitando la incorporación y continuidad de los estudios a igual</w:t>
                  </w:r>
                  <w:r>
                    <w:rPr/>
                    <w:t> niveles de educación básica, media superior y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número de educandos.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realizó la Certificación de Estudios (duplicados de certificados) de educación primaria y secundaria.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Otorgando 1,088 documentos oficiales, de los cuales 230 corresponden a educación primaria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858 a educación secundaria.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8"/>
                    <w:jc w:val="left"/>
                  </w:pPr>
                  <w:r>
                    <w:rPr/>
                    <w:t>Se emitieron 39,328 Certificados Electrónicos para Educación Básica: preescolar, primaria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Favoreciendo a 12,162 alumnos de educación preescolar, 14,152 de primaria y 13,014 de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secundaria.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secundaria.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75"/>
                    <w:jc w:val="left"/>
                  </w:pPr>
                  <w:r>
                    <w:rPr/>
                    <w:t>Se proporcionó el servicio de Preparatoria Abierta en la modalidad No Escolarizada a 1,352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Emitiéndose 235 certificados de estudios, beneficiando a igual número de alumnos.</w:t>
                  </w:r>
                  <w:r>
                    <w:rPr/>
                    <w:t> estudiantes.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Instituciones Formadoras de Docentes y Universidad Pedagógica Nacional Unidad A03.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validaron 844 documentos oficiales, favoreciendo a igual número de profesionales con 468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certificados y 376 títulos profesionales.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</w:pPr>
                  <w:r>
                    <w:rPr/>
                    <w:t>Instituciones Particulares con reconocimiento de validez oficial de estudios de tipo superior, otorgados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validaron 1,476 documentos oficiales, favoreciendo a igual número de profesionistas con 1,094</w:t>
                  </w:r>
                  <w:r>
                    <w:rPr/>
                    <w:t> por la S.E.P.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certificados de estudios y 382 títulos profesionales.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8"/>
                    <w:jc w:val="left"/>
                  </w:pPr>
                  <w:r>
                    <w:rPr/>
                    <w:t>Centros de Telebachillerato Comunitario e Instituciones Particulares con reconocimiento de validez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validaron 586 documentos oficiales, beneficiando a igual número de estudiantes que podrán</w:t>
                  </w:r>
                  <w:r>
                    <w:rPr/>
                    <w:t> oficial  de estudios de tipo medio superior otorgados por la S.E.P.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continuar su trayectoria académica.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7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701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63pt;margin-top:61.079201pt;width:130pt;height:10pt;mso-position-horizontal-relative:page;mso-position-vertical-relative:page;z-index:-470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01025pt;margin-top:79.079201pt;width:130.7pt;height:10pt;mso-position-horizontal-relative:page;mso-position-vertical-relative:page;z-index:-470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Fiscalización</w:t>
                  </w:r>
                  <w:r>
                    <w:rPr>
                      <w:rFonts w:ascii="Arial" w:hAnsi="Arial"/>
                      <w:color w:val="09395B"/>
                      <w:spacing w:val="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70056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70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70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99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99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99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9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de recursos humanos. Beneficiarios: 28 mujeres y 12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de recursos materiales. Beneficiarios: 69 mujeres y 98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de entrega recepción. Beneficiarios: 165 mujeres y 123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en relación a quejas y denuncias. Beneficiarios: 5 mujeres y 3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de tiendas escolares. Beneficiarios: 2 mujeres y 1 hombre.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en relación a la Declaración Patrimonial. Beneficiarios: 3,343 mujeres y 2,230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en relación a FONE. Beneficiarios: 60 mujeres y 36 hombres.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Seguimiento a quejas y denuncias.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Se recibieron 5 trámites, de las cuales se concluyeron 2 y  3 se encuentran en proceso.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Beneficiarios: 3 mujeres y 2 hombres.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Revisión de procesos y reportes.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66 informes financieros. Beneficiarios: 40 mujeres y 26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Revisión de procesos y reportes.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efectuó revisión de 43 trámites de viáticos. Beneficiarios: 20 mujeres y 23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6905" w:val="left" w:leader="none"/>
                      <w:tab w:pos="7946" w:val="left" w:leader="none"/>
                      <w:tab w:pos="8586" w:val="left" w:leader="none"/>
                    </w:tabs>
                    <w:spacing w:line="160" w:lineRule="exact" w:before="79"/>
                    <w:ind w:left="46" w:right="0"/>
                    <w:jc w:val="center"/>
                  </w:pPr>
                  <w:r>
                    <w:rPr/>
                    <w:t>Revisión de procesos y reportes.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revisaron de 66 reportes de comités de vigilancia. Beneficiarios:  40 mujeres y 26 hombres.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VERIFICACIONES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4" w:hanging="6956"/>
                    <w:jc w:val="left"/>
                  </w:pPr>
                  <w:r>
                    <w:rPr/>
                    <w:t>Verificación física de bienes inventariables.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efectuaron 31 verificaciones en distintas áreas que dependen del Centro S.E.P. Beneficiarios: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15 mujeres y 16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98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524pt;margin-top:61.079201pt;width:130pt;height:10pt;mso-position-horizontal-relative:page;mso-position-vertical-relative:page;z-index:-4698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29993pt;margin-top:79.079201pt;width:222.55pt;height:10pt;mso-position-horizontal-relative:page;mso-position-vertical-relative:page;z-index:-469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(UABCS)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69792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4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2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9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9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97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96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96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9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Igualdad de Género.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Protocolo para la atención de casos de violencia de género. No discriminación y tolerancia cero a</w:t>
                  </w:r>
                  <w:r>
                    <w:rPr/>
                    <w:t> La UABCS desarrolla campañas permanentes de uso de lenguaje inclusivo y no sexista.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las violencias de género en la UABCS.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42"/>
                    <w:jc w:val="left"/>
                  </w:pPr>
                  <w:r>
                    <w:rPr/>
                    <w:t>Igualdad de Género.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apuntalar un programa integral de capacitación, formación y profesionalización de</w:t>
                  </w:r>
                  <w:r>
                    <w:rPr/>
                    <w:t> Primer Seminario Universitario en prevención de las violencias de género en el ámbito universitario.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estudiantes, personal académico y administrativo.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</w:pPr>
                  <w:r>
                    <w:rPr/>
                    <w:t>Servicios de Tecnologías de la Información eficientes permitieron el desarrollo de 1,795 sesiones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Fortalecimiento de los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ervicios de Tecnologías de la Información, con disponibilidad de 99.9%,</w:t>
                  </w:r>
                  <w:r>
                    <w:rPr/>
                    <w:t> virtuales dedicadas a eventos académicos en la red universitaria.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garantizaron la migración de las actividades universitarias a modalidades virtuales y entornos</w:t>
                  </w:r>
                </w:p>
                <w:p>
                  <w:pPr>
                    <w:pStyle w:val="BodyText"/>
                    <w:spacing w:line="240" w:lineRule="auto" w:before="9"/>
                    <w:ind w:left="3272" w:right="0"/>
                    <w:jc w:val="center"/>
                  </w:pPr>
                  <w:r>
                    <w:rPr/>
                    <w:t>digitales.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96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69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301025pt;margin-top:79.079201pt;width:164.65pt;height:10pt;mso-position-horizontal-relative:page;mso-position-vertical-relative:page;z-index:-469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Pedagógica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(UPN)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9528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9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9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94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94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94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9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DIRECCIÓN DE PROFESIONES DE EDUCACIÓN MEDIA SUPERIOR Y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8"/>
                    <w:jc w:val="left"/>
                  </w:pPr>
                  <w:r>
                    <w:rPr/>
                    <w:t>Rehabilitación de 16 módulos de sanitarios. incorporando espacios incluyentes y se construyeron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la primera rehabilitación que se realiza a los módulos sanitarios después de la entrega del</w:t>
                  </w:r>
                  <w:r>
                    <w:rPr/>
                    <w:t> lavamanos exteriores situados en áreas estratégicas para la mayor facilitación del lavado de manos.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edificio en 1992. Esta remodelación permitirá mejorar el servicio a estudiantes, personal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administrativo, de servicios y docentes.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92"/>
                    <w:jc w:val="left"/>
                  </w:pPr>
                  <w:r>
                    <w:rPr/>
                    <w:t>Se realizó la gestión para migrar el servicio de enlace dedicado de datos para Internet con TELMEX,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nuevo servicio es más barato que el anterior y además con un ancho de banda</w:t>
                  </w:r>
                  <w:r>
                    <w:rPr/>
                    <w:t> hacia una tecnología de fibra óptica.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significativamente mayor. Se pasó de 8 megas a 30.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83"/>
                    <w:jc w:val="left"/>
                  </w:pPr>
                  <w:r>
                    <w:rPr/>
                    <w:t>Se realizaron jornadas de sanitización de manera periódica; limpieza diaria con nuevas rutinas de aseo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A las jornadas de limpieza habituales se incorporan los criterios de los lineamientos de la SSA</w:t>
                  </w:r>
                  <w:r>
                    <w:rPr/>
                    <w:t> por parte de intendencia y del personal en el área donde laboran.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para estar condiciones para tener un exitoso regreso a clases presencial de manera gradual.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Inicia la operación de todos los cursos de licenciatura y posgrado en línea.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logra detener en gran medida la deserción, en el semestre agosto 2020-enero 2021, siendo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86" w:right="0"/>
                    <w:jc w:val="left"/>
                  </w:pPr>
                  <w:r>
                    <w:rPr>
                      <w:position w:val="2"/>
                    </w:rPr>
                    <w:t>Gustavo Díaz</w:t>
                    <w:tab/>
                  </w:r>
                  <w:r>
                    <w:rPr/>
                    <w:t>menor al 4% de la totalidad de los estudiantes.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39" w:right="267"/>
                    <w:jc w:val="left"/>
                  </w:pPr>
                  <w:r>
                    <w:rPr/>
                    <w:t>Se elabora un diagnóstico de la organización y funcionamiento de las líneas sustantivas de la UPN03A,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propuesto una nueva estructura a la SEP estatal para optimizar el funcionamiento de las</w:t>
                  </w:r>
                  <w:r>
                    <w:rPr/>
                    <w:t> (docencia, investigación y difusión), para realizar mejoras en las academias.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academias, lo cual coadyuvará a mejorar la comunicación de los profesores, para consolidar y</w:t>
                  </w:r>
                </w:p>
                <w:p>
                  <w:pPr>
                    <w:pStyle w:val="BodyText"/>
                    <w:spacing w:line="240" w:lineRule="auto" w:before="16"/>
                    <w:ind w:left="8879" w:right="160"/>
                    <w:jc w:val="left"/>
                  </w:pPr>
                  <w:r>
                    <w:rPr/>
                    <w:t>poner al centro la formación de los estudiantes.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Inicia la operación de todos los cursos de licenciatura y posgrado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detener en gran medida la deserción, en el semestre agosto 2020-enero 2021, siendo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menor al 4% de la totalidad de los estudiantes.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Se llevan a cabo un conjunto de actividades académicas y administrativas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colectivo docente ha logrado implementar, para las decisiones transversales del desarrollo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0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los programas educativos, el conjunto de herramientas de la suite educativa que inicialmente se</w:t>
                  </w:r>
                  <w:r>
                    <w:rPr/>
                    <w:t> pensó para solamente atender los cursos.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Inicia la operación de todos los cursos de licenciatura y posgrado en línea.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detener en gran medida la deserción, en el semestre agosto 2020-enero 2021, siendo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menor al 4% de la totalidad de los estudiantes.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Se llevan a cabo un conjunto de actividades académicas y administrativas en línea.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colectivo docente ha logrado implementar, para las decisiones transversales del desarrollo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05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los programas educativos, el conjunto de herramientas de la suite educativa que inicialmente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pensó para solamente atender los cursos.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93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693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301025pt;margin-top:79.079201pt;width:164.65pt;height:10pt;mso-position-horizontal-relative:page;mso-position-vertical-relative:page;z-index:-4692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Pedagógica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(UPN)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9264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  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9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9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91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91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91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9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56" w:val="left" w:leader="none"/>
                      <w:tab w:pos="8220" w:val="left" w:leader="none"/>
                      <w:tab w:pos="8860" w:val="left" w:leader="none"/>
                    </w:tabs>
                    <w:spacing w:line="159" w:lineRule="exact"/>
                    <w:ind w:left="320" w:right="0"/>
                    <w:jc w:val="left"/>
                  </w:pPr>
                  <w:r>
                    <w:rPr/>
                    <w:t>Inicia la operación de todos los cursos de licenciatura y posgrado en línea.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detener en gran medida la deserción, en el semestre agosto 2020-enero 2021, siendo</w:t>
                  </w:r>
                </w:p>
                <w:p>
                  <w:pPr>
                    <w:pStyle w:val="BodyText"/>
                    <w:tabs>
                      <w:tab w:pos="8860" w:val="left" w:leader="none"/>
                    </w:tabs>
                    <w:spacing w:line="179" w:lineRule="exact"/>
                    <w:ind w:left="6973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menor al 4% de la totalidad de los estudiantes.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56" w:val="left" w:leader="none"/>
                      <w:tab w:pos="8220" w:val="left" w:leader="none"/>
                      <w:tab w:pos="8860" w:val="left" w:leader="none"/>
                    </w:tabs>
                    <w:spacing w:line="159" w:lineRule="exact"/>
                    <w:ind w:left="320" w:right="0"/>
                    <w:jc w:val="left"/>
                  </w:pPr>
                  <w:r>
                    <w:rPr/>
                    <w:t>Se llevan a cabo un conjunto de actividades académicas y administrativas en línea.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colectivo docente ha logrado implementar, para las decisiones transversales del desarrollo de</w:t>
                  </w:r>
                </w:p>
                <w:p>
                  <w:pPr>
                    <w:pStyle w:val="BodyText"/>
                    <w:tabs>
                      <w:tab w:pos="8860" w:val="left" w:leader="none"/>
                    </w:tabs>
                    <w:spacing w:line="260" w:lineRule="auto"/>
                    <w:ind w:left="8860" w:right="224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los programas educativos, el conjunto de herramientas de la suite educativa que inicialmente se</w:t>
                  </w:r>
                  <w:r>
                    <w:rPr/>
                    <w:t> pensó para solamente atender los cursos.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Inicia la operación de todos los cursos de licenciatura y posgrado en línea.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detener en gran medida la deserción, en el semestre agosto 2020-enero 2021, siendo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menor al 4% de la totalidad de los estudiantes.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llevan a cabo un conjunto de actividades académicas y administrativas en línea.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colectivo docente ha logrado implementar, para las decisiones transversales del desarrollo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los programas educativos, el conjunto de herramientas de la suite educativa que inicialmente se</w:t>
                  </w:r>
                  <w:r>
                    <w:rPr/>
                    <w:t> pensó para solamente atender los cursos.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Inicia la operación de todos los cursos de licenciatura y posgrado en línea.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logra detener en gran medida la deserción, en el semestre agosto 2020-enero 2021, siendo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19" w:right="0"/>
                    <w:jc w:val="left"/>
                  </w:pPr>
                  <w:r>
                    <w:rPr>
                      <w:position w:val="2"/>
                    </w:rPr>
                    <w:t>Guerrero Negro</w:t>
                    <w:tab/>
                  </w:r>
                  <w:r>
                    <w:rPr/>
                    <w:t>menor al 4% de la totalidad de los estudiantes.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llevan a cabo un conjunto de actividades académicas y administrativas en línea.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colectivo docente ha logrado implementar, para las decisiones transversales del desarrollo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861"/>
                    <w:jc w:val="left"/>
                  </w:pPr>
                  <w:r>
                    <w:rPr>
                      <w:position w:val="2"/>
                    </w:rPr>
                    <w:t>Guerrero Negro</w:t>
                    <w:tab/>
                  </w:r>
                  <w:r>
                    <w:rPr/>
                    <w:t>los programas educativos, el conjunto de herramientas de la suite educativa que inicialmente se</w:t>
                  </w:r>
                  <w:r>
                    <w:rPr/>
                    <w:t> pensó para solamente atender los cursos.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llevan a cabo un conjunto de actividades académicas y administrativas en línea.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colectivo docente ha logrado implementar, para las decisiones transversales del desarrollo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319" w:right="205" w:hanging="234"/>
                    <w:jc w:val="left"/>
                  </w:pPr>
                  <w:r>
                    <w:rPr>
                      <w:position w:val="2"/>
                    </w:rPr>
                    <w:t>Gustavo Díaz</w:t>
                    <w:tab/>
                  </w:r>
                  <w:r>
                    <w:rPr/>
                    <w:t>los programas educativos, el conjunto de herramientas de la suite educativa que inicialmente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Ordaz</w:t>
                    <w:tab/>
                  </w:r>
                  <w:r>
                    <w:rPr/>
                    <w:t>pensó para solamente atender los cursos.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90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69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301025pt;margin-top:79.079201pt;width:164.65pt;height:10pt;mso-position-horizontal-relative:page;mso-position-vertical-relative:page;z-index:-469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Pedagógica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(UPN)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9000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8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8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89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89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88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8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Posgrados para docentes y directivos de Educación Básica, Media Superior y Superior, impulsan 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investigación educativa propicia el desarrollo de proyectos de intervención en el plano</w:t>
                  </w:r>
                  <w:r>
                    <w:rPr/>
                    <w:t> desarrollo profesional a través de proyectos y estrategias generadas donde desempeñan su labor.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institucional, de la práctica docente, gestión, currículum y sustento cognoscitivo estimulando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los estudiantes el pensamiento crítico-reflexivo y creativo.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Posgrados para docentes y directivos de Educación Básica, Media Superior y Superior, impulsan el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investigación educativa propicia el desarrollo de proyectos de intervención en el plano</w:t>
                  </w:r>
                  <w:r>
                    <w:rPr/>
                    <w:t> desarrollo profesional a través de proyectos y estrategias generadas donde desempeñan su labor.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institucional, de la práctica docente, gestión, currículum y sustento cognoscitivo estimulando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los estudiantes el pensamiento crítico-reflexivo y creativo.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Posgrados para docentes y directivos de Educación Básica, Media Superior y Superior, impulsan el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La investigación educativa propicia el desarrollo de proyectos de intervención en el plano</w:t>
                  </w:r>
                  <w:r>
                    <w:rPr/>
                    <w:t> desarrollo profesional a través de proyectos y estrategias generadas donde desempeñan su labor.</w:t>
                    <w:tab/>
                  </w:r>
                  <w:r>
                    <w:rPr>
                      <w:position w:val="2"/>
                    </w:rPr>
                    <w:t>Gustavo Díaz</w:t>
                    <w:tab/>
                    <w:tab/>
                  </w:r>
                  <w:r>
                    <w:rPr/>
                    <w:t>institucional, de la práctica docente, gestión, currículum y sustento cognoscitivo estimulando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319" w:right="0"/>
                    <w:jc w:val="left"/>
                  </w:pPr>
                  <w:r>
                    <w:rPr>
                      <w:position w:val="2"/>
                    </w:rPr>
                    <w:t>Ordaz</w:t>
                    <w:tab/>
                  </w:r>
                  <w:r>
                    <w:rPr/>
                    <w:t>los estudiantes el pensamiento crítico-reflexivo y creativo.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060"/>
                    <w:jc w:val="left"/>
                  </w:pPr>
                  <w:r>
                    <w:rPr/>
                    <w:t>Incorporación del dominio upn.edu.mx en la base de datos de Google a fin de poder utilizar su suite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 vincular a upnlapaz.edu.mx con Google.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educativa.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44"/>
                    <w:jc w:val="left"/>
                  </w:pPr>
                  <w:r>
                    <w:rPr/>
                    <w:t>Personalizar cuentas institucionales de todos los usuarios como estudiantes, profesores y personal,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alcanzó totalmente la creación de cuentas institucionales para la comunidad universitaria, lo</w:t>
                  </w:r>
                  <w:r>
                    <w:rPr/>
                    <w:t> mismas que son utilizadas actualmente para las aplicaciones de Google.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cual permite eficientar el proceso educativo a través del uso de herramientas digitales que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favorecen la comunicación institucional.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35"/>
                    <w:jc w:val="left"/>
                  </w:pPr>
                  <w:r>
                    <w:rPr/>
                    <w:t>Conjunto de capacitaciones dirigidas principalmente al personal académico desde el Centro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ofertó para la totalidad del profesorado, el conjunto de cursos impartidos por la empresa Nivel</w:t>
                  </w:r>
                  <w:r>
                    <w:rPr/>
                    <w:t> Maestros de Google.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A, filial de Google for Education.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060"/>
                    <w:jc w:val="left"/>
                  </w:pPr>
                  <w:r>
                    <w:rPr/>
                    <w:t>Incorporación del dominio upn.edu.mx en la base de datos de Google a fin de poder utilizar su suite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 vincular a upnlapaz.edu.mx con Google.</w:t>
                  </w:r>
                  <w:r>
                    <w:rPr/>
                    <w:t> educativa.</w:t>
                    <w:tab/>
                  </w:r>
                  <w:r>
                    <w:rPr>
                      <w:position w:val="2"/>
                    </w:rPr>
                    <w:t>Ciudad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44"/>
                    <w:jc w:val="left"/>
                  </w:pPr>
                  <w:r>
                    <w:rPr/>
                    <w:t>Personalizar cuentas institucionales de todos los usuarios como estudiantes, profesores y personal,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alcanzó totalmente la creación de cuentas institucionales para la comunidad universitaria, lo</w:t>
                  </w:r>
                  <w:r>
                    <w:rPr/>
                    <w:t> mismas que son utilizadas actualmente para las aplicaciones de Google.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cual permite eficientar el proceso educativo a través del uso de herramientas digitales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7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favorecen la comunicación institucional.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Conjunto de capacitaciones dirigidas principalmente al personal académico desde el Centro 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ofertó para la totalidad del profesorado, el conjunto de cursos impartidos por la empresa Nivel</w:t>
                  </w:r>
                  <w:r>
                    <w:rPr/>
                    <w:t> Maestros de Google.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A, filial de Google for Education.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060"/>
                    <w:jc w:val="left"/>
                  </w:pPr>
                  <w:r>
                    <w:rPr/>
                    <w:t>Incorporación del dominio upn.edu.mx en la base de datos de Google a fin de poder utilizar su suite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 vincular a upnlapaz.edu.mx con Google.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educativa.</w:t>
                    <w:tab/>
                  </w:r>
                  <w:r>
                    <w:rPr>
                      <w:position w:val="2"/>
                    </w:rPr>
                    <w:t>Cabo San Lucas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Personalizar cuentas institucionales de todos los usuarios como estudiantes, profesores y personal,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alcanzó totalmente la creación de cuentas institucionales para la comunidad universitaria, lo</w:t>
                  </w:r>
                  <w:r>
                    <w:rPr/>
                    <w:t> mismas que son utilizadas actualmente para las aplicaciones de Google.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cual permite eficientar el proceso educativo a través del uso de herramientas digitales que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favorecen la comunicación institucional.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88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68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301025pt;margin-top:79.079201pt;width:164.65pt;height:10pt;mso-position-horizontal-relative:page;mso-position-vertical-relative:page;z-index:-468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Pedagógica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(UPN)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68736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8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8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86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86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86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8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135"/>
                    <w:jc w:val="left"/>
                  </w:pPr>
                  <w:r>
                    <w:rPr/>
                    <w:t>Conjunto de capacitaciones dirigidas principalmente al personal académico desde el Centro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ofertó para la totalidad del profesorado, el conjunto de cursos impartidos por la empresa Nivel</w:t>
                  </w:r>
                  <w:r>
                    <w:rPr/>
                    <w:t> Maestros de Google.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A, filial de Google for Education.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99"/>
                    <w:jc w:val="left"/>
                  </w:pPr>
                  <w:r>
                    <w:rPr/>
                    <w:t>Incorporación del dominio upn.edu.mx en la base de datos de Google a fin de poder utilizar su suite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logra vincular a upnlapaz.edu.mx con Google.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educativa.</w:t>
                    <w:tab/>
                  </w:r>
                  <w:r>
                    <w:rPr>
                      <w:position w:val="2"/>
                    </w:rPr>
                    <w:t>San José Del Cabo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Personalizar cuentas institucionales de todos los usuarios como estudiantes, profesores y personal,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alcanzó totalmente la creación de cuentas institucionales para la comunidad universitaria, lo</w:t>
                  </w:r>
                  <w:r>
                    <w:rPr/>
                    <w:t> mismas que son utilizadas actualmente para las aplicaciones de Google.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cual permite eficientar el proceso educativo a través del uso de herramientas digitales que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favorecen la comunicación institucional.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Conjunto de capacitaciones dirigidas principalmente al personal académico desde el Centro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ofertó para la totalidad del profesorado, el conjunto de cursos impartidos por la empresa Nivel</w:t>
                  </w:r>
                  <w:r>
                    <w:rPr/>
                    <w:t> Maestros de Google.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A, filial de Google for Education.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99"/>
                    <w:jc w:val="left"/>
                  </w:pPr>
                  <w:r>
                    <w:rPr/>
                    <w:t>Incorporación del dominio upn.edu.mx en la base de datos de Google a fin de poder utilizar su suite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logra vincular a upnlapaz.edu.mx con Google.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educativa.</w:t>
                    <w:tab/>
                  </w:r>
                  <w:r>
                    <w:rPr>
                      <w:position w:val="2"/>
                    </w:rPr>
                    <w:t>Guerrero Negro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Personalizar cuentas institucionales de todos los usuarios como estudiantes, profesores y personal,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alcanzó totalmente la creación de cuentas institucionales para la comunidad universitaria, lo</w:t>
                  </w:r>
                  <w:r>
                    <w:rPr/>
                    <w:t> mismas que son utilizadas actualmente para las aplicaciones de Google.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cual permite eficientar el proceso educativo a través del uso de herramientas digitales que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favorecen la comunicación institucional.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Conjunto de capacitaciones dirigidas principalmente al personal académico desde el Centro 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ofertó para la totalidad del profesorado, el conjunto de cursos impartidos por la empresa Nivel</w:t>
                  </w:r>
                  <w:r>
                    <w:rPr/>
                    <w:t> Maestros de Google.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A, filial de Google for Education.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99"/>
                    <w:jc w:val="left"/>
                  </w:pPr>
                  <w:r>
                    <w:rPr/>
                    <w:t>Incorporación del dominio upn.edu.mx en la base de datos de Google a fin de poder utilizar su suite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logra vincular a upnlapaz.edu.mx con Google.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educativa.</w:t>
                    <w:tab/>
                  </w:r>
                  <w:r>
                    <w:rPr>
                      <w:position w:val="2"/>
                    </w:rPr>
                    <w:t>Gustavo Díaz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/>
                    <w:ind w:left="6945" w:right="6962"/>
                    <w:jc w:val="center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708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39" w:right="244"/>
                    <w:jc w:val="left"/>
                  </w:pPr>
                  <w:r>
                    <w:rPr/>
                    <w:t>Personalizar cuentas institucionales de todos los usuarios como estudiantes, profesores y personal,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alcanzó totalmente la creación de cuentas institucionales para la comunidad universitaria, lo</w:t>
                  </w:r>
                  <w:r>
                    <w:rPr/>
                    <w:t> mismas que son utilizadas actualmente para las aplicaciones de Google.</w:t>
                    <w:tab/>
                  </w:r>
                  <w:r>
                    <w:rPr>
                      <w:position w:val="2"/>
                    </w:rPr>
                    <w:t>Gustavo Díaz</w:t>
                    <w:tab/>
                    <w:tab/>
                  </w:r>
                  <w:r>
                    <w:rPr/>
                    <w:t>cual permite eficientar el proceso educativo a través del uso de herramientas digitales que</w:t>
                  </w:r>
                </w:p>
                <w:p>
                  <w:pPr>
                    <w:pStyle w:val="BodyText"/>
                    <w:tabs>
                      <w:tab w:pos="5186" w:val="left" w:leader="none"/>
                    </w:tabs>
                    <w:spacing w:line="177" w:lineRule="exact"/>
                    <w:ind w:left="3625" w:right="0"/>
                    <w:jc w:val="center"/>
                  </w:pPr>
                  <w:r>
                    <w:rPr>
                      <w:position w:val="2"/>
                    </w:rPr>
                    <w:t>Ordaz</w:t>
                    <w:tab/>
                  </w:r>
                  <w:r>
                    <w:rPr/>
                    <w:t>favorecen la comunicación institucional.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35"/>
                    <w:jc w:val="left"/>
                  </w:pPr>
                  <w:r>
                    <w:rPr/>
                    <w:t>Conjunto de capacitaciones dirigidas principalmente al personal académico desde el Centro 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ofertó para la totalidad del profesorado, el conjunto de cursos impartidos por la empresa Nivel</w:t>
                  </w:r>
                  <w:r>
                    <w:rPr/>
                    <w:t> Maestros de Google.</w:t>
                    <w:tab/>
                  </w:r>
                  <w:r>
                    <w:rPr>
                      <w:position w:val="2"/>
                    </w:rPr>
                    <w:t>Gustavo Díaz</w:t>
                    <w:tab/>
                    <w:tab/>
                  </w:r>
                  <w:r>
                    <w:rPr/>
                    <w:t>A, filial de Google for Education.</w:t>
                  </w:r>
                </w:p>
                <w:p>
                  <w:pPr>
                    <w:pStyle w:val="BodyText"/>
                    <w:spacing w:line="154" w:lineRule="exact"/>
                    <w:ind w:left="6945" w:right="6962"/>
                    <w:jc w:val="center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39" w:right="322"/>
                    <w:jc w:val="left"/>
                  </w:pPr>
                  <w:r>
                    <w:rPr/>
                    <w:t>La oferta educativa fomenta la investigación educativa e incide en la profesionalización enfocada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favorecen las clases virtuales a través de un esfuerzo de la comunidad universitaria,</w:t>
                  </w:r>
                  <w:r>
                    <w:rPr/>
                    <w:t> contextos donde se generan aprendizajes y prácticas educativas socioculturales y la diversidad.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involucrando recursos tecnológicos y capacitación para la formación académica, desarrollo de</w:t>
                  </w:r>
                </w:p>
                <w:p>
                  <w:pPr>
                    <w:pStyle w:val="BodyText"/>
                    <w:spacing w:line="240" w:lineRule="auto" w:before="16"/>
                    <w:ind w:left="8879" w:right="160"/>
                    <w:jc w:val="left"/>
                  </w:pPr>
                  <w:r>
                    <w:rPr/>
                    <w:t>prácticas profesionales, servicio social y otras actividades.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92"/>
                    <w:jc w:val="left"/>
                  </w:pPr>
                  <w:r>
                    <w:rPr/>
                    <w:t>Se alinea a necesidades socioeducativas y psicopedagógicas que el desarrollo económico exige: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los últimos años se ha presentado una diversidad de problemas socioemocionales y</w:t>
                  </w:r>
                  <w:r>
                    <w:rPr/>
                    <w:t> atención psicológica, educativa, de aprendizaje, enseñanza y orientación vocacional.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psicopedagógicos en el ámbito educativo, acentuándose con la pandemia, por lo que es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atención prioritaria para los profesionales de la educación de la UPN03A.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45"/>
                    <w:jc w:val="left"/>
                  </w:pPr>
                  <w:r>
                    <w:rPr/>
                    <w:t>Análisis situacional de estudiantes con rezago socioeconómico para aplicar descuento, exención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Este tipo de estrategias sensibilizadoras a las situaciones particulares y a la realidad de los</w:t>
                  </w:r>
                  <w:r>
                    <w:rPr/>
                    <w:t> pago, prórroga; atención a problemas de salud mental o física, y procurar flexibilización académica.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últimos meses por motivo de la pandemia, ha permitido que la deserción sea de índices bajos</w:t>
                  </w:r>
                </w:p>
                <w:p>
                  <w:pPr>
                    <w:pStyle w:val="BodyText"/>
                    <w:spacing w:line="240" w:lineRule="auto" w:before="9"/>
                    <w:ind w:left="3637" w:right="0"/>
                    <w:jc w:val="center"/>
                  </w:pPr>
                  <w:r>
                    <w:rPr/>
                    <w:t>(menor al 4%).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8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68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301025pt;margin-top:79.079201pt;width:164.65pt;height:10pt;mso-position-horizontal-relative:page;mso-position-vertical-relative:page;z-index:-468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Pedagógica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(UPN)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84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8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8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84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83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83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8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78" w:val="left" w:leader="none"/>
                      <w:tab w:pos="8226" w:val="left" w:leader="none"/>
                      <w:tab w:pos="8866" w:val="left" w:leader="none"/>
                    </w:tabs>
                    <w:spacing w:line="176" w:lineRule="exact" w:before="139"/>
                    <w:ind w:left="326" w:right="171"/>
                    <w:jc w:val="left"/>
                  </w:pPr>
                  <w:r>
                    <w:rPr/>
                    <w:t>Atención en tiempo y forma de los requerimientos de acceso a la información pública, tanto del sector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Dificultad para conocer el margen de los compromisos a atender como sujetos obligados, en</w:t>
                  </w:r>
                  <w:r>
                    <w:rPr/>
                    <w:t> oficial como de la solicitud de particulares.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primer instancia debido a la falta de figura jurídica para la institución y la parcial transferencia del</w:t>
                  </w:r>
                </w:p>
                <w:p>
                  <w:pPr>
                    <w:pStyle w:val="BodyText"/>
                    <w:spacing w:line="240" w:lineRule="auto" w:before="62"/>
                    <w:ind w:left="8880" w:right="0"/>
                    <w:jc w:val="left"/>
                  </w:pPr>
                  <w:r>
                    <w:rPr/>
                    <w:t>ámbito federal al ámbito estatal.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4"/>
                    <w:jc w:val="left"/>
                  </w:pPr>
                  <w:r>
                    <w:rPr/>
                    <w:t>Se ha propuesto una nueva estructura a la SEP estatal para optimizar el funcionamiento de la UPN03A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necesario consolidar la planta docente en cuanto a  tiempos de dedicación (horas) y tipos de</w:t>
                  </w:r>
                  <w:r>
                    <w:rPr/>
                    <w:t> en todas su áreas.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contratación (nivel). Se planteó a la SEP estatal que todo el personal que se encuentra contratado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por recurso propio, pase a régimen de eventual.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1"/>
                    <w:jc w:val="left"/>
                  </w:pPr>
                  <w:r>
                    <w:rPr/>
                    <w:t>Se ofertó para la totalidad del profesorado un conjunto de cursos del Centro de Maestros de Google,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desarrollaron semanalmente desde 2020, en talleres y mesas de trabajo de forma virtual</w:t>
                  </w:r>
                  <w:r>
                    <w:rPr/>
                    <w:t> impartidos por Nivel A, filial de Google for Education.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utilizando Zoom, Suite G y Classroom, para desarrollar habilidades digitales para llevar a cabo los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programas educativos a través de la educación a distancia.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8"/>
                    <w:jc w:val="left"/>
                  </w:pPr>
                  <w:r>
                    <w:rPr/>
                    <w:t>Programas de estudios concluidos en distintas disciplinas de la educación, tanto en licenciatura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enfoque de género se ve favorecido al impulsar el ingreso, permanencia y egreso, de mujeres</w:t>
                  </w:r>
                  <w:r>
                    <w:rPr/>
                    <w:t> posgrado, por estudiantes en su mayoría mujeres.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profesionales de la educación para una inserción laboral, en el ámbito de competencia (8 de cada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10 egresados en 2020-2021 son mujeres).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39" w:right="111"/>
                    <w:jc w:val="left"/>
                  </w:pPr>
                  <w:r>
                    <w:rPr/>
                    <w:t>Se favorece la formación profesional en Foros de Investigación, Socialización de Experiencias,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contribuye a la participación en la vida social, cultural y política del entorno de los estudiantes;</w:t>
                  </w:r>
                  <w:r>
                    <w:rPr/>
                    <w:t> Conversatorios, Conferencias, y otros formatos de participación de estudiantes como Radio La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 fortalece el compromiso social al relacionarse con sus comunidades al ser estas lugares que</w:t>
                  </w:r>
                  <w:r>
                    <w:rPr/>
                    <w:t> Pedagógica.</w:t>
                    <w:tab/>
                    <w:tab/>
                    <w:tab/>
                    <w:tab/>
                    <w:t>les confieren soporte e impulso para su desarrollo.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81"/>
                    <w:jc w:val="left"/>
                  </w:pPr>
                  <w:r>
                    <w:rPr/>
                    <w:t>Estudio de las condiciones de los estudiantes en desventaja para facilitación de reinscripción.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 a los estudiantes de acuerdo a sus requerimientos, proporcionando prórroga para</w:t>
                  </w:r>
                  <w:r>
                    <w:rPr/>
                    <w:t> Flexibilidad académica ante situaciones diversas de la comunidad estudiantil para evitar la reprobación.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pago de reinscripción; además se otorga flexibilidad por parte de la academia, para favorecer su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desempeño profesional con esquemas de acompañamiento integral.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82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402pt;margin-top:61.079201pt;width:130pt;height:10pt;mso-position-horizontal-relative:page;mso-position-vertical-relative:page;z-index:-468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301025pt;margin-top:79.079201pt;width:164.65pt;height:10pt;mso-position-horizontal-relative:page;mso-position-vertical-relative:page;z-index:-468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Pedagógica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(UPN)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68208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9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8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8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81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81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80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8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6"/>
                    <w:jc w:val="left"/>
                  </w:pPr>
                  <w:r>
                    <w:rPr/>
                    <w:t>Organización de nuevos protocolos para el ingreso, permanencia y salida de los estudiantes, docentes,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espera un regreso gradual, escalonado y exitoso a las aulas. Nuestras instalaciones, están</w:t>
                  </w:r>
                  <w:r>
                    <w:rPr/>
                    <w:t> personal administrativo y de servicios.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funcionando al 80% en todas las áreas, para que nuestros alumnos, personal docente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administrativo no corran riesgos de ninguna índole.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8"/>
                    <w:jc w:val="left"/>
                  </w:pPr>
                  <w:r>
                    <w:rPr/>
                    <w:t>Organización de nuevos protocolos para el ingreso, permanencia y salida de los estudiantes, docentes,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Se trabaja en concordancia con los responsables de las instituciones donde se encuentra la</w:t>
                  </w:r>
                  <w:r>
                    <w:rPr/>
                    <w:t> personal administrativo y de servicios.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Subsede de la UPN03A en Ciudad Constitución, para que el edificio se encuentre en óptimas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condiciones para un retorno seguro a clases.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3"/>
                    <w:jc w:val="left"/>
                  </w:pPr>
                  <w:r>
                    <w:rPr/>
                    <w:t>Organización de nuevos protocolos para el ingreso, permanencia y salida de los estudiantes, docentes,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trabaja en concordancia con los responsables de las instituciones donde se encuentra la</w:t>
                  </w:r>
                  <w:r>
                    <w:rPr/>
                    <w:t> personal administrativo y de servicios.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Subsede de la UPN03A en Cabo San Lucas, para que el edificio se encuentre en óptimas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condiciones para un retorno seguro a clases.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3"/>
                    <w:jc w:val="left"/>
                  </w:pPr>
                  <w:r>
                    <w:rPr/>
                    <w:t>Organización de nuevos protocolos para el ingreso, permanencia y salida de los estudiantes, docentes,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trabaja en concordancia con los responsables de las instituciones donde se encuentra la</w:t>
                  </w:r>
                  <w:r>
                    <w:rPr/>
                    <w:t> personal administrativo y de servicios.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Subsede de la UPN03A en Guerrero Negro, para que el edificio se encuentre en óptimas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condiciones para un retorno seguro a clases.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8"/>
                    <w:jc w:val="left"/>
                  </w:pPr>
                  <w:r>
                    <w:rPr/>
                    <w:t>Organización de nuevos protocolos para el ingreso, permanencia y salida de los estudiantes, docentes,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trabaja en concordancia con los responsables de las instituciones donde se encuentra la</w:t>
                  </w:r>
                  <w:r>
                    <w:rPr/>
                    <w:t> personal administrativo y de servicios.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Subsede de la UPN03A en San José del Cabo, para que el edificio se encuentre en óptimas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condiciones para un retorno seguro a clases.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6"/>
                    <w:jc w:val="left"/>
                  </w:pPr>
                  <w:r>
                    <w:rPr/>
                    <w:t>Organización de nuevos protocolos para el ingreso, permanencia y salida de los estudiantes, docentes,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trabaja en concordancia con los responsables de las instituciones donde se encuentra la</w:t>
                  </w:r>
                  <w:r>
                    <w:rPr/>
                    <w:t> personal administrativo y de servicios.</w:t>
                    <w:tab/>
                  </w:r>
                  <w:r>
                    <w:rPr>
                      <w:position w:val="2"/>
                    </w:rPr>
                    <w:t>Gustavo Díaz</w:t>
                    <w:tab/>
                    <w:tab/>
                  </w:r>
                  <w:r>
                    <w:rPr/>
                    <w:t>Subsede de la UPN03A en Vizcaíno, para que el edificio se encuentre en óptimas condiciones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319" w:right="0"/>
                    <w:jc w:val="left"/>
                  </w:pPr>
                  <w:r>
                    <w:rPr>
                      <w:position w:val="2"/>
                    </w:rPr>
                    <w:t>Ordaz</w:t>
                    <w:tab/>
                  </w:r>
                  <w:r>
                    <w:rPr/>
                    <w:t>para un retorno seguro a clases.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80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67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900024pt;margin-top:79.079201pt;width:174.05pt;height:10pt;mso-position-horizontal-relative:page;mso-position-vertical-relative:page;z-index:-467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Tecnológica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(UTLP)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794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7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7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78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78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78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7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UNIVERSIDAD TECNOLÓGICA DE LA PAZ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1" w:right="0" w:hanging="6952"/>
                    <w:jc w:val="left"/>
                  </w:pPr>
                  <w:r>
                    <w:rPr/>
                    <w:t>Plataformas tecnológicas académicas.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capacitaciones del personal docente fueron virtuales con el uso de aplicaciones como Zoom,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11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Microsoft Teams y Google Meet. Se efectuó la evaluación al desempeño docente de forma virtual</w:t>
                  </w:r>
                  <w:r>
                    <w:rPr/>
                    <w:t> con la aplicación SIAGE-CLASS.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3" w:hanging="6952"/>
                    <w:jc w:val="left"/>
                  </w:pPr>
                  <w:r>
                    <w:rPr/>
                    <w:t>Equipamiento de talleres y laboratorios.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del ISIFE, se equiparon los talleres de gastronomía y de mantenimiento, atendiendo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 de gastronomía; TSU en energías renovables; en mantenimiento área industrial y naval,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ingenierías en energías renovables y mantenimiento industrial.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4" w:hanging="6952"/>
                    <w:jc w:val="left"/>
                  </w:pPr>
                  <w:r>
                    <w:rPr/>
                    <w:t>Atención a la demanda.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Equipamiento especializado para los talleres de mantenimiento y energías renovables, así como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laboratorios de gastronomía, construcción y puesta en marcha de un sistema modular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equipamiento especializado para saneamiento de aguas residuales.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67" w:hanging="6952"/>
                    <w:jc w:val="left"/>
                  </w:pPr>
                  <w:r>
                    <w:rPr/>
                    <w:t>Programas educativos acreditados.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cuenta con 4 de los 6 programas educativos de TSU acreditados, el 72% de la matrícula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TSU se encuentra inscrito en un programa educativo reconocido por su calidad.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7"/>
                    <w:jc w:val="left"/>
                  </w:pPr>
                  <w:r>
                    <w:rPr/>
                    <w:t>Evaluación de los programas educativos de TSU en mantenimiento área naval y TSU en Desarrollo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 la autoevaluación de los programas educativos de TSU en Desarrollo de Negocios con</w:t>
                  </w:r>
                  <w:r>
                    <w:rPr/>
                    <w:t> Negocios.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el marco de referencia de CACECA y el TSU en Mantenimiento área Naval por parte de CACEI,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con ello se logrará el 100% de los programas acreditados de TSU.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50" w:hanging="6952"/>
                    <w:jc w:val="left"/>
                  </w:pPr>
                  <w:r>
                    <w:rPr/>
                    <w:t>Actividades culturales y/o deportivas.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un torneo de ajedrez virtual y un concurso de diseño de mascota y slogan institucional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permitiendo identificar a nuestra institución educativa en las actividades deportivas, culturales y</w:t>
                  </w:r>
                </w:p>
                <w:p>
                  <w:pPr>
                    <w:pStyle w:val="BodyText"/>
                    <w:spacing w:line="240" w:lineRule="auto" w:before="9"/>
                    <w:ind w:left="3264" w:right="0"/>
                    <w:jc w:val="center"/>
                  </w:pPr>
                  <w:r>
                    <w:rPr/>
                    <w:t>sociales.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35" w:hanging="6952"/>
                    <w:jc w:val="left"/>
                  </w:pPr>
                  <w:r>
                    <w:rPr/>
                    <w:t>Asesorías académicas.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imparten asesorías académicas a los alumnos que no cubren el mínimo aprobatorio sobre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temas que requieran reforzamiento, esto permite disminuir la reprobación.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04" w:hanging="6952"/>
                    <w:jc w:val="left"/>
                  </w:pPr>
                  <w:r>
                    <w:rPr/>
                    <w:t>Estadías Profesionales.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Jóvenes de licenciatura realizaron estadías profesionales a través de: 3 Talleres impartidos por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UTLP, 3 cursos en plataformas como capacitación para el empleo, PROCADIST, etc. y un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proyecto enmarcado dentro de las competencias adquiridas.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77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67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900024pt;margin-top:79.079201pt;width:174.05pt;height:10pt;mso-position-horizontal-relative:page;mso-position-vertical-relative:page;z-index:-467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Tecnológica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(UTLP)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76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7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7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76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75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75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7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290" w:hanging="6952"/>
                    <w:jc w:val="left"/>
                  </w:pPr>
                  <w:r>
                    <w:rPr/>
                    <w:t>Estadías Profesionales.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 estudiantes de TSU realizaron su estadía profesional con un proyecto específico y talleres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implementados para este proceso. Obtuvieron su título profesional permitiendo su ingreso a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continuidad de estudios como ingenieros o licenciados.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7" w:hanging="6952"/>
                    <w:jc w:val="left"/>
                  </w:pPr>
                  <w:r>
                    <w:rPr/>
                    <w:t>Proyectos de innovación científica y/o tecnológica.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Como parte de la evaluación de las asignaturas, se realizó la presentación de 32 proyectos finales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UNINOVA, realizados de forma digital a través de plataformas informáticas, esto como parte de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promoción de la ciencia y tecnología.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Acciones para la prevención, atención y sanción del hostigamiento sexual y acoso sexual.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Diagnóstico para elaborar estrategias de prevención, atención y sanción del hostigamiento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4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acoso sexual. Conferencias en el Día Internacional de la Mujer, convenio con ISM promover</w:t>
                  </w:r>
                  <w:r>
                    <w:rPr/>
                    <w:t> acciones para las mujeres, hijas e hijos en situación de violencia.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29" w:hanging="6952"/>
                    <w:jc w:val="left"/>
                  </w:pPr>
                  <w:r>
                    <w:rPr/>
                    <w:t>Talleres de inteligencia emocional y autoestima.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disminuir la deserción a causa de la COVID-19 se impartieron los talleres de Autoestima 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Identidad; y de Inteligencia Emocional, con recomendaciones y ejercicios para fortalecer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autoestima y habilidades de inteligencia emocional.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66" w:hanging="6952"/>
                    <w:jc w:val="left"/>
                  </w:pPr>
                  <w:r>
                    <w:rPr/>
                    <w:t>Clases virtuales a través de la plataforma SIAGE CLASS.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Desde el inicio la contingencia de la COVID-19 se implementó la plataforma SIAGE CLASS para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las clases virtuales, donde los docentes llevan el control diario de las clases, evaluaciones,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asistencia de los estudiantes y uso de aulas virtuales.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27" w:hanging="6952"/>
                    <w:jc w:val="left"/>
                  </w:pPr>
                  <w:r>
                    <w:rPr/>
                    <w:t>Apoyo informático para los distintos Programas Educativos.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marco del Programa de Fortalecimiento a la Calidad Educativa se adquirieron los softwares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Corel Draw, Adobe Creative y renovación de Matlab, para los Programas Educativos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Gastronomía, Desarrollo de Negocios y Mantenimiento Industrial.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92" w:hanging="6952"/>
                    <w:jc w:val="left"/>
                  </w:pPr>
                  <w:r>
                    <w:rPr/>
                    <w:t>Portal de Transparencia.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actualizó el portal de transparencia trimestralmente, se atendió y dio seguimiento a las 10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solicitudes de transparencia presentadas durante el periodo de septiembre 2020 a agosto de</w:t>
                  </w:r>
                </w:p>
                <w:p>
                  <w:pPr>
                    <w:pStyle w:val="BodyText"/>
                    <w:spacing w:line="240" w:lineRule="auto" w:before="9"/>
                    <w:ind w:left="3070" w:right="0"/>
                    <w:jc w:val="center"/>
                  </w:pPr>
                  <w:r>
                    <w:rPr/>
                    <w:t>2021.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Cuenta Pública.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2021, la Cuenta Pública se ha entregado a la Auditoría Superior del Estado mensualmente.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150" w:hanging="6952"/>
                    <w:jc w:val="left"/>
                  </w:pPr>
                  <w:r>
                    <w:rPr/>
                    <w:t>Informes de gestión ante el Consejo Directivo de la 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 sesiones ordinarias correspondientes al año 2020, 2 sesiones extraordinarias y 2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ordinarias en 2021, en donde se han presentado los informes trimestrales de gestión, así como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los estados financieros correspondientes.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Certificación del Sistema de Gestión de Calidad bajo la norma ISO.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Desde marzo de 2015, se tiene la certificación ISO 9001:2008; en febrero de 2015 se migró 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1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versión ISO 9001:2015, se trabaja en el proceso de migración al Sistema de Gestión de</w:t>
                  </w:r>
                  <w:r>
                    <w:rPr/>
                    <w:t> Organizaciones Educativas 21001:2018.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19" w:hanging="6952"/>
                    <w:jc w:val="left"/>
                  </w:pPr>
                  <w:r>
                    <w:rPr/>
                    <w:t>Programa institucional de Tutorías.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programa de Tutorías brinda atención al 100% de los estudiantes de la Universidad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Tecnológica de La Paz, en el cual a cada grupo se le asignó un docente tutor.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Actualización del programa educativo de Gastronomía e Ingeniería en Mantenimiento Industrial.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Universidad Tecnológica de La Paz formó parte del comité académico para la revisión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posterior actualización del programa educativo ingeniería.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Actualización del programa educativo de Ing. en Energías Renovables.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Un docente de la carera de la misma carrera participa en el actualización del programa educativo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dicha ingeniería, actualización que entrará en vigor en septiembre del 2021.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74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67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900024pt;margin-top:79.079201pt;width:174.05pt;height:10pt;mso-position-horizontal-relative:page;mso-position-vertical-relative:page;z-index:-467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Tecnológica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(UTLP)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74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7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7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7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7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7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7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64" w:hanging="6952"/>
                    <w:jc w:val="left"/>
                  </w:pPr>
                  <w:r>
                    <w:rPr/>
                    <w:t>Atención a una matrícula de 702 estudiantes.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oferta educativa de la UTLP está alineada a la vocación productiva del estado ya que cada dos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años son actualizados a través de un Análisis Situacional del Trabajo que permite detectar 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necesidades actuales del sector productivo.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91" w:hanging="6952"/>
                    <w:jc w:val="left"/>
                  </w:pPr>
                  <w:r>
                    <w:rPr/>
                    <w:t>Consejo de Vinculación y Pertinencia (CVP).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Conformación del CVP, ve las necesidades del sector productivo garantizando la formación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egresados competitivos; valida los indicadores de estudios, satisfacción de egresados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empleadores y análisis situacional del trabajo de cada prog. educ.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7" w:hanging="6952"/>
                    <w:jc w:val="left"/>
                  </w:pPr>
                  <w:r>
                    <w:rPr/>
                    <w:t>Capacitación Docente.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docentes en el curso para desarrollar habilidades STEAM (6); uso de la plataforma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SIAGE CLASS (100%); Formación de pares evaluadores de programas académicos CACECA (3);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Evaluación externa y autoevaluación MR 2015 TSU CACEI (5).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UNIVERSIDAD TECNOLÓGICA DE LA PAZ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8" w:hanging="6952"/>
                    <w:jc w:val="left"/>
                  </w:pPr>
                  <w:r>
                    <w:rPr/>
                    <w:t>Egresadas de Técnico Superior Universitario.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periodo a informar, egresaron 32 mujeres de TSU en la generación 2018-2020 y 26 mujeres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 la generación 2019-2021, lo que suma 364 estudiantes egresadas desde la primera</w:t>
                  </w:r>
                </w:p>
                <w:p>
                  <w:pPr>
                    <w:pStyle w:val="BodyText"/>
                    <w:spacing w:line="240" w:lineRule="auto" w:before="9"/>
                    <w:ind w:left="3451" w:right="0"/>
                    <w:jc w:val="center"/>
                  </w:pPr>
                  <w:r>
                    <w:rPr/>
                    <w:t>generación.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4" w:hanging="6952"/>
                    <w:jc w:val="left"/>
                  </w:pPr>
                  <w:r>
                    <w:rPr/>
                    <w:t>Egresadas de Ingeniería/Licenciatura.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periodo a informar, 55 estudiantes mujeres egresaron de la generación 2018-2020, lo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suma un total de 196 mujeres egresadas de ingeniería/licenciatura desde la primera generación.</w:t>
                  </w:r>
                </w:p>
                <w:p>
                  <w:pPr>
                    <w:spacing w:before="126"/>
                    <w:ind w:left="5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58" w:hanging="6952"/>
                    <w:jc w:val="left"/>
                  </w:pPr>
                  <w:r>
                    <w:rPr/>
                    <w:t>Becas Institucionales.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programa de becas implementado en el cuatrimestre septiembre a diciembre 2020 benefició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108 estudiantes, en enero 2021 a 120 y en mayo a 92 estudiantes con beca colegiatura,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excelencia, Jóvenes Escribiendo el Futuro o manutención.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Convenios de colaboración con empresas públicas y privadas, así como instituciones internacionales.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firmaron 4 convenios, los cuales se suman a un total de 77 convenios firmados y en operación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51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que permiten establecer redes y alianzas con empresas e instituciones para el fortalecimiento de</w:t>
                  </w:r>
                  <w:r>
                    <w:rPr/>
                    <w:t> nuestro Modelo Educativo.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46" w:hanging="6952"/>
                    <w:jc w:val="left"/>
                  </w:pPr>
                  <w:r>
                    <w:rPr/>
                    <w:t>Estadías profesionales internacionales.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Estadías profesionales originan la movilidad estudiantil se suspendieron por contingencia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sanitaria; sin embargo, en 2020 (enero a abril) 20 estudiantes de gastronomía y desarrollo 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innovación realizaron estadía en San Sebastián y Barcelona, España.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20" w:hanging="6952"/>
                    <w:jc w:val="left"/>
                  </w:pPr>
                  <w:r>
                    <w:rPr/>
                    <w:t>Convenios de pago de inscripción/re-inscripción.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apoya a los estudiantes que no pueden realizar el pago total de la inscripción o reinscripción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del cuatrimestre, con la opción convenio de pago. De sept 2020 a abril 2021 no se presentaron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solicitudes, en mayo 2021 se benefició a 14 estudiantes.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7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792pt;margin-top:61.079201pt;width:130pt;height:10pt;mso-position-horizontal-relative:page;mso-position-vertical-relative:page;z-index:-467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900024pt;margin-top:79.079201pt;width:174.05pt;height:10pt;mso-position-horizontal-relative:page;mso-position-vertical-relative:page;z-index:-467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Tecnológica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(UTLP)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671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7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7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7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7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7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7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</w:pPr>
                  <w:r>
                    <w:rPr/>
                    <w:t>Regreso a clases (virtual).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Examen de ingreso en forma virtual con la plataforma de SIAGE a 254 jóvenes en 2020 y 240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2021. Uso de SIAGE-CLASS para clases en aula virtual, tareas, evaluaciones, planeaciones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didácticas, lista de asistencia, calificaciones y monitoreo docente.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1" w:right="160" w:hanging="6952"/>
                    <w:jc w:val="left"/>
                  </w:pPr>
                  <w:r>
                    <w:rPr/>
                    <w:t>Atención de protocolos sanitarios para el regreso a clases.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la comisión de seguridad e higiene. Limpieza y desinfección de aulas, oficinas,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9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biblioteca y talleres para contar con lugares seguros para el trabajo del personal que labora de</w:t>
                  </w:r>
                  <w:r>
                    <w:rPr/>
                    <w:t> forma escalonada, filtros de desinfección en accesos.</w:t>
                  </w:r>
                </w:p>
                <w:p>
                  <w:pPr>
                    <w:spacing w:before="122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32" w:hanging="6952"/>
                    <w:jc w:val="left"/>
                  </w:pPr>
                  <w:r>
                    <w:rPr/>
                    <w:t>Seguridad y salud.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Formalización del Comité de Seguridad e Higiene, sanitización de las áreas, instalación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despachadores de gel antibacterial, toma de temperatura, uso obligatorio de cubrebocas,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mantenimiento de los 13 extintores instalados en los edificios.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6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1011pt;margin-top:61.079201pt;width:146.3pt;height:10pt;mso-position-horizontal-relative:page;mso-position-vertical-relative:page;z-index:-466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100006pt;margin-top:79.079201pt;width:249.85pt;height:10pt;mso-position-horizontal-relative:page;mso-position-vertical-relative:page;z-index:-466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Benemérita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"Domingo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Carballo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Félix"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68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6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6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68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67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6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6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DIRECCIÓN DE PROFESIONES DE EDUCACIÓN MEDIA SUPERIOR Y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0" w:hanging="6952"/>
                    <w:jc w:val="left"/>
                  </w:pPr>
                  <w:r>
                    <w:rPr/>
                    <w:t>Desinfección y adecuación de las instalaciones de la BENU.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diferentes acciones encaminadas a fortalecer el trabajo en línea que se realiza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 la parte docente y en la administración escolar.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Taller de Metodología Gráfica para la enseñanza de la historia y la geografía por parte de CEDOHU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Dentro del Programa de Formación Complementaria se ofertaron  cursos-talleres para la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236" w:hanging="8540"/>
                    <w:jc w:val="left"/>
                  </w:pPr>
                  <w:r>
                    <w:rPr/>
                    <w:t>la UABCS.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consolidación de las habilidades intelectuales y competencias profesionales de  los alumnos de</w:t>
                  </w:r>
                  <w:r>
                    <w:rPr/>
                    <w:t> quinto semestres de la Licenciatura en Educación Primaria.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31"/>
                    <w:jc w:val="left"/>
                  </w:pPr>
                  <w:r>
                    <w:rPr/>
                    <w:t>Talleres de Lengua de Señas Mexicanas para los alumnos de primero a cuarto semestre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Dentro del PFC se ofertaron cursos-talleres para desarrollar competencias específicas y</w:t>
                  </w:r>
                  <w:r>
                    <w:rPr/>
                    <w:t> Licenciatura en Educación Preescolar y en Educación Primaria.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consolidar competencias profesionales que los futuros docentes requieren para  atender la</w:t>
                  </w:r>
                </w:p>
                <w:p>
                  <w:pPr>
                    <w:pStyle w:val="BodyText"/>
                    <w:spacing w:line="240" w:lineRule="auto" w:before="9"/>
                    <w:ind w:left="3396" w:right="0"/>
                    <w:jc w:val="center"/>
                  </w:pPr>
                  <w:r>
                    <w:rPr/>
                    <w:t>diversidad.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Taller de Análisis y creación de textos literarios enfocados al fomento del respeto al medio ambiente.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ofertaron cursos-talleres para la consolidación de las habilidades intelectuales y competencias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profesionales, especialmente para estudiantes en riesgo.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9"/>
                    <w:jc w:val="left"/>
                  </w:pPr>
                  <w:r>
                    <w:rPr/>
                    <w:t>Evaluación de seguimiento de los Programas Educativos de la Licenciatura en Educación Preescolar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visión de conjunto que CIEES permite el logro de los objetivos académicos determinados por</w:t>
                  </w:r>
                  <w:r>
                    <w:rPr/>
                    <w:t> mediante los Comités Interinstitucionales para la Evaluación de la Educación Superior (CIEES).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los planes de estudio, por lo tanto, contar con el nivel 1 de acreditación lo posibilita.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Plataformas Tecnológicas académicas para el seguimiento y atención de los estudiantes normalistas.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Área de Sistema Informático del SISEEN trabajo en varios  módulos con la finalidad de contar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sistema digital que integre y emita información académica de los estudiantes.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13" w:hanging="6952"/>
                    <w:jc w:val="left"/>
                  </w:pPr>
                  <w:r>
                    <w:rPr/>
                    <w:t>Programa de Becas Institucionales.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programa de becas de la BENU tiene la finalidad de impulsar el acceso y permanencia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jóvenes estudiantes en desventajas socioeconómicas, en ciclo 2020 - 2021 se benefició a 286</w:t>
                  </w:r>
                </w:p>
                <w:p>
                  <w:pPr>
                    <w:pStyle w:val="BodyText"/>
                    <w:spacing w:line="240" w:lineRule="auto" w:before="9"/>
                    <w:ind w:left="6066" w:right="0"/>
                    <w:jc w:val="center"/>
                  </w:pPr>
                  <w:r>
                    <w:rPr/>
                    <w:t>estudiantes, lo que representó el 66% de la matrícula.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Acciones en materia de seguridad y salud ante la pandemia por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COVID-19.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Sanitización de todas la aulas y espacios administrativo, instalación de lavamanos en los accesos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2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cada edificio, despachadores de gel antibacterial, entrega de termómetros, sanitizantes para</w:t>
                  </w:r>
                  <w:r>
                    <w:rPr/>
                    <w:t> personal y superficies en oficinas.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66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6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399994pt;margin-top:79.079201pt;width:275.6pt;height:10pt;mso-position-horizontal-relative:page;mso-position-vertical-relative:page;z-index:-466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66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6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6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6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6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6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6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5" w:lineRule="auto"/>
                    <w:ind w:left="7097" w:right="41" w:hanging="6758"/>
                    <w:jc w:val="left"/>
                  </w:pPr>
                  <w:r>
                    <w:rPr/>
                    <w:t>Participación en torneos de béisbol estudiantil de Mulegé.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Representando a los planteles de CECyT, 3 alumnos del EMSaD 03 y EMSaD 06, lograron su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inclusión en equipos profesionales de la Liga Mexicana de Béisbol y la Liga Mexicana del Pacífico.</w:t>
                  </w:r>
                  <w:r>
                    <w:rPr/>
                    <w:t> [Abarrotes]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left="339" w:right="0"/>
                    <w:jc w:val="left"/>
                  </w:pPr>
                  <w:r>
                    <w:rPr/>
                    <w:t>Participación en el Encuentro Nacional Estudiantil de Atletismo de CONADE.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ciclo,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45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CECyT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04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participaron,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cuales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fueron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seleccionados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evento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73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internacional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Nairobi,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obt</w:t>
                  </w:r>
                  <w:r>
                    <w:rPr>
                      <w:rFonts w:ascii="Arial" w:hAnsi="Arial"/>
                    </w:rPr>
                    <w:t>eniendo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pase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Mundial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Juvenil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Escolar,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celebrar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/>
                    <w:t> República de China.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Participación en torneos de Voleibol Playero.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base en su participación en torneos de voleibol playero, en el Municipio de Los Cabos, </w:t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30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alumnos del plantel CECyT 05 de Cabo San Lucas, pertenecen al selectivo nacional de este</w:t>
                  </w:r>
                  <w:r>
                    <w:rPr/>
                    <w:t> deporte.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780" w:hanging="6952"/>
                    <w:jc w:val="left"/>
                  </w:pPr>
                  <w:r>
                    <w:rPr/>
                    <w:t>Participación en torneos de Softbol.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alumna </w:t>
                  </w:r>
                  <w:r>
                    <w:rPr>
                      <w:rFonts w:ascii="Arial" w:hAnsi="Arial"/>
                    </w:rPr>
                    <w:t>q</w:t>
                  </w:r>
                  <w:r>
                    <w:rPr/>
                    <w:t>ue representa al  Plantel CECYT-02 Todos Santos, logró incorporarse a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Selección Nacional Estudiantil de Softbol.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Convenio Universidad Pedagógica Nacional Unidad 03A-CECyTEBCS.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Convenio con el objetivo de establecer bases de cooperación para el desarrollo del Programa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74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estudios "Maestría en EMS" beneficiando a 60 docentes /directivos, con un descuento del 33% de</w:t>
                  </w:r>
                  <w:r>
                    <w:rPr/>
                    <w:t> costo del curso, por el momento se registraron 46 docentes.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Convenio Instituto Tecnológico de Ciudad Constitución-CECyTE BCS.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Convenio entre el CECyTE BCS y El ITSCC, actualizando los programas institucionales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439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coordinar los esfuerzos con el propósito de elevar el nivel de desarrollo mediante formación,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capacitación y actualización de recursos a nivel técnico, etc.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36" w:hanging="6952"/>
                    <w:jc w:val="left"/>
                  </w:pPr>
                  <w:r>
                    <w:rPr/>
                    <w:t>Convenio sector Productivo-CECyTE BCS.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mantiene un constante acercamiento con sector productivo, para la firma de convenios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colaboración en el tema de prácticas profesionales y bolsa de trabajo. Se han firmado convenio</w:t>
                  </w:r>
                </w:p>
                <w:p>
                  <w:pPr>
                    <w:pStyle w:val="BodyText"/>
                    <w:spacing w:line="240" w:lineRule="auto" w:before="9"/>
                    <w:ind w:left="3754" w:right="0"/>
                    <w:jc w:val="center"/>
                  </w:pPr>
                  <w:r>
                    <w:rPr/>
                    <w:t>con 3 empresas.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DESARROLLO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74" w:hanging="6956"/>
                    <w:jc w:val="left"/>
                  </w:pPr>
                  <w:r>
                    <w:rPr/>
                    <w:t>Programa de Beneficio CECyTE/Firma de Cartas compromiso.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Tiene como finalidad apoyar la reactivación de la economía local y al consumo, tiene como base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 establecimiento de acuerdos con instituciones de los sectores público y privado, para que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otorguen beneficios y/o descuentos ala familia CECyTE.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 DE PLATAFORMAS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244" w:hanging="6956"/>
                    <w:jc w:val="left"/>
                  </w:pPr>
                  <w:r>
                    <w:rPr/>
                    <w:t>Adquisición de Equipos CHROMEBOOK.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Adquisición en acuerdo con ISIFE, de 181 equipos CHROMEBOOK con recursos del programa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federal FAM 2020, beneficiando a 11 planteles CECyT y 12 centros EMSaD.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6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6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399994pt;margin-top:79.079201pt;width:275.6pt;height:10pt;mso-position-horizontal-relative:page;mso-position-vertical-relative:page;z-index:-466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63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6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6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6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6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6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6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6" w:right="283" w:hanging="6956"/>
                    <w:jc w:val="left"/>
                  </w:pPr>
                  <w:r>
                    <w:rPr/>
                    <w:t>Adquisición de Equipos CHROMEBOOK.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Adquisición de 15 equipos CHROMEBOOK con recursos remanentes de programas federales,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beneficiando a 12 centros EMSaD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OFERTA EDUCATIVA Y ATENCIÓN A LA DEMANDA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Atención a la demanda.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Uno de los objetivos del CECyTE BCS es atender la totalidad de la demanda de espacios en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/>
                    <w:t>Matrícula ciclo escolar 2020-2021.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EMS. La matrícula escolar de ingresos fue de 8605 alumnos, en el Estado.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Uso de Tecnologías.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departamentos de informática de la coordinación nacional de CECyTEs y CECyTE BCS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79" w:right="49" w:hanging="8540"/>
                    <w:jc w:val="left"/>
                  </w:pPr>
                  <w:r>
                    <w:rPr/>
                    <w:t>Desarrollo de un Software para Control Escolar.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diseñaron y crearon un software que permite llevar a cabo los registros de los procesos de Control</w:t>
                  </w:r>
                  <w:r>
                    <w:rPr/>
                    <w:t> Escolar.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3" w:hanging="6956"/>
                    <w:jc w:val="left"/>
                  </w:pPr>
                  <w:r>
                    <w:rPr/>
                    <w:t>Festival Académico Nacional CECyTE 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fin de fortalecer los conocimientos académicos, el CECyTE BCS participa en eventos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académicos por las dependencias del sector educativo. Se participó en el primer Festival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Académico Virtual obteniendo 3er. lugar en 3 diferentes disciplinas.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Aprendizaje en Casa.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Ante la imposibilidad de ofrecer clases presenciales, debido a las medidas sanitarias derivadas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/>
                    <w:t>Actividades para facilitar el aprender en casa.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pandemia, se desarrollaron actividades para fortalecer el aprendizaje en casa.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1" w:hanging="6956"/>
                    <w:jc w:val="left"/>
                  </w:pPr>
                  <w:r>
                    <w:rPr/>
                    <w:t>Oferta Educativa 2020-2021. Planteles y Carreras.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municipio se cuenta con 1 Plantel CECyT de bachillerato tecnológico, que ofrece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carreras técnicas de computación y Ecoturismo, y 4 centros EMSaD en la modalidad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bachillerato general, con formación para el trabajo en Informática.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1" w:hanging="6956"/>
                    <w:jc w:val="left"/>
                  </w:pPr>
                  <w:r>
                    <w:rPr/>
                    <w:t>Oferta Educativa 2020-2021. Planteles y Carreras.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Plantel CECyT de bachillerato tecnológico, con carreras técnicas de Soporte y Mtto. de equipo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Cómputo, Serv. de Hotelería, y 4 centros EMSaD en la modalidad de Bach. Gral. con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formación para el trabajo en Informática.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2" w:hanging="6956"/>
                    <w:jc w:val="left"/>
                  </w:pPr>
                  <w:r>
                    <w:rPr/>
                    <w:t>Abandono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CECyTE de BCS se ha preocupado por combatir este problema, a través de proporcionar a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alumnos un acompañamiento a través de programas de apoyo como: Programas de becas, Yo no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Abandono, Orientación Vocacional, Conctrúye-T, etc.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1"/>
                    <w:jc w:val="left"/>
                  </w:pPr>
                  <w:r>
                    <w:rPr/>
                    <w:t>Nuevo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odelo del Sistema Educativo y Profesionalización.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Unidad del Sistema para la Carrera de los Maestros, implementó un sistema de apreciación</w:t>
                  </w:r>
                  <w:r>
                    <w:rPr/>
                    <w:t> Promoción a funciones de Dirección en Educación Media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que valoran los conocimientos, aptitudes y experiencia de los aspirantes a ejercer funciones de</w:t>
                  </w:r>
                </w:p>
                <w:p>
                  <w:pPr>
                    <w:pStyle w:val="BodyText"/>
                    <w:spacing w:line="240" w:lineRule="auto" w:before="9"/>
                    <w:ind w:left="3319" w:right="0"/>
                    <w:jc w:val="center"/>
                  </w:pPr>
                  <w:r>
                    <w:rPr/>
                    <w:t>dirección.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9" w:hanging="6956"/>
                    <w:jc w:val="left"/>
                  </w:pPr>
                  <w:r>
                    <w:rPr/>
                    <w:t>Indicadores Educativos: eficiencia terminal.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Mide el porcentaje de egreso con respecto a su matrícula de inicio, hay que llevar a cabo un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seguimiento y acompañamiento, principalmente los que están en riesgo. Gen. 2018-2021 fue de</w:t>
                  </w:r>
                </w:p>
                <w:p>
                  <w:pPr>
                    <w:pStyle w:val="BodyText"/>
                    <w:spacing w:line="240" w:lineRule="auto" w:before="9"/>
                    <w:ind w:left="3856" w:right="0"/>
                    <w:jc w:val="center"/>
                  </w:pPr>
                  <w:r>
                    <w:rPr/>
                    <w:t>71% en 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Nuevo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odelo del Sistema Educativo y Profesionalización.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Unidad del Sistema para la Carrera de los Maestros, implementó un sistema de apreciación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Admisión de docentes en la educación media superior.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que valoran los conocimientos, aptitudes y experiencia de los aspirantes.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6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6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399994pt;margin-top:79.079201pt;width:275.6pt;height:10pt;mso-position-horizontal-relative:page;mso-position-vertical-relative:page;z-index:-466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660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3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6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6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60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60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59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5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EDUCACIÓN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Encuesta de Seguimiento, a un año de egreso, generación 2016-2019.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aplicada a egresados con el objetivo de conocer su ubicación, la actividad que están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0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realizando a un año de egreso la opinión sobre la educación que recibieron en el subsistema y si</w:t>
                  </w:r>
                  <w:r>
                    <w:rPr/>
                    <w:t> les ha servido para la realización de su actividad.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</w:pPr>
                  <w:r>
                    <w:rPr/>
                    <w:t>Encuesta de Intenciones 2021, generación 2018-2021.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que se aplica a los alumnos próximos a egresar, con el objetivo de conocer la intención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egreso, en cuanto a la actividad que planean realizar, conocer su opinión y evaluación a los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servicios que recibieron en su plantel.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Orientación Educativa Construye-T.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virtual: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lertas emocionales de nuestros hijos durante la pandemia: ansiedad, depresión.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implementó el taller virtual: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i vida pos pandemia. Que plan tengo.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 importancia del uso del tiempo de mi hijo durante la pandemia.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ómo afecta a mis emociones la pandemia.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6" w:right="1201" w:hanging="6956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erramientas y tips digitales: manejo de archivos en formato PDF.</w:t>
                  </w:r>
                  <w:r>
                    <w:rPr/>
                    <w:t> 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579" w:hanging="6956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ejorando la relación con mi hijo a través de la comunicación en tiempos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pandemia.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</w:t>
                  </w:r>
                  <w:r>
                    <w:rPr>
                      <w:rFonts w:ascii="Arial" w:hAnsi="Arial"/>
                    </w:rPr>
                    <w:t>Q</w:t>
                  </w:r>
                  <w:r>
                    <w:rPr/>
                    <w:t>ue pasa si me pasa.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Sexualidad responsable con los Servicios Amigables SS.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abilidades socioemocionales y responsabilidad social.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6" w:right="618" w:hanging="6956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virtual: COVID en mi mente... me hace consciente con los Servicios Amigables SS.</w:t>
                  </w:r>
                  <w:r>
                    <w:rPr/>
                    <w:t> 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Orientación Educativa Constuye-T.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virtual: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ensamientos y arte gráfico retransmisión del programa: Jóvenes en Casa.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OFERTA EDUCATIVA Y ATENCIÓN A LA DEMANDA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97" w:hanging="6956"/>
                    <w:jc w:val="left"/>
                  </w:pPr>
                  <w:r>
                    <w:rPr/>
                    <w:t>Programa de Capacitación Docente.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implementaron estrategias didácticas y pedagógicas, para consolidar el nuevo modelo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educativo, haciendo uso de las tecnologías de la información y la comunicación. Se les capacitó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en el uso y diseño de herramientas tecnológicas.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59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5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399994pt;margin-top:79.079201pt;width:275.6pt;height:10pt;mso-position-horizontal-relative:page;mso-position-vertical-relative:page;z-index:-465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58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5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5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5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5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5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5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46" w:hanging="6956"/>
                    <w:jc w:val="left"/>
                  </w:pPr>
                  <w:r>
                    <w:rPr/>
                    <w:t>Programa de Becas de Necesidades Educativas Especiales.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implementó este programa de becas para atender a los alumnos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presentan algún tipo de discapacidad, con el objetivo de apoyarlos en su desarrollo.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06" w:hanging="6956"/>
                    <w:jc w:val="left"/>
                  </w:pPr>
                  <w:r>
                    <w:rPr/>
                    <w:t>Becas del Patronato del Estudiante Sudcaliforniano.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creado para otorgar becas como estímulo económico, para contribuir a la formación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académica y al desarrollo integral de los estudiantes sudcalifornianos en todos los niveles</w:t>
                  </w:r>
                </w:p>
                <w:p>
                  <w:pPr>
                    <w:pStyle w:val="BodyText"/>
                    <w:spacing w:line="240" w:lineRule="auto" w:before="9"/>
                    <w:ind w:left="3428" w:right="0"/>
                    <w:jc w:val="center"/>
                  </w:pPr>
                  <w:r>
                    <w:rPr/>
                    <w:t>educativos.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" w:hanging="6956"/>
                    <w:jc w:val="left"/>
                  </w:pPr>
                  <w:r>
                    <w:rPr/>
                    <w:t>Programa de Becas de transporte.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SEP Estatal implementó el Programa Becas de Transporte, que proporciona $25.00 diarios por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alumno, según la distancia entre su lugar de residencia y su escuela.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" w:hanging="6956"/>
                    <w:jc w:val="left"/>
                  </w:pPr>
                  <w:r>
                    <w:rPr/>
                    <w:t>Becas para el Bienestar Benito Juárez.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creado por decreto presidencial para apoyar a todos los estudiantes de EMS en el país,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 la intención de contribuir a la economía familia. En el ciclo escolar 20-21, se han y otorgado</w:t>
                  </w:r>
                </w:p>
                <w:p>
                  <w:pPr>
                    <w:pStyle w:val="BodyText"/>
                    <w:spacing w:line="240" w:lineRule="auto" w:before="9"/>
                    <w:ind w:left="3521" w:right="0"/>
                    <w:jc w:val="center"/>
                  </w:pPr>
                  <w:r>
                    <w:rPr/>
                    <w:t>7,700 becas.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Convenio Universidad Tecnológica de La Paz-CECyTEBCS.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Tiene como objeto establecer bases de cooperación entre ambas instituc. para impartición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43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conferencias. Becas de Excelencia al 80% y apoyo al 50% para egresados de CECyTE BCS, así</w:t>
                  </w:r>
                  <w:r>
                    <w:rPr/>
                    <w:t> como becas interinstitucionales al 50% para personal y familiares.</w:t>
                  </w:r>
                </w:p>
                <w:p>
                  <w:pPr>
                    <w:spacing w:before="122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OFERTA EDUCATIVA Y ATENCIÓN A LA DEMANDA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Aprendizaje en Casa.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Ante la imposibilidad de ofrecer clases presenciales, debido a las medidas sanitarias derivadas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/>
                    <w:t>Actividades para facilitar el aprender en casa.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pandemia, se desarrollaron actividades para fortalecer el aprendizaje en casa.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5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645pt;margin-top:61.079201pt;width:146.3pt;height:10pt;mso-position-horizontal-relative:page;mso-position-vertical-relative:page;z-index:-465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70020pt;margin-top:79.079201pt;width:138.2pt;height:10pt;mso-position-horizontal-relative:page;mso-position-vertical-relative:page;z-index:-465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65568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5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5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5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5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5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5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4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trabajos de rehabilitación del interior de 8 aulas educativas. Lo cual mejorará las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condiciones para la prestación del servicio educativo con calidad a 1 mil 79 estudiantes (627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mujeres y 452 hombres).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0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trabajos de impermeabilización de losa en azotea en 10 aulas, 1 módulo de baños,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biblioteca y oficinas administrativas.  Lo cual mejorará las condiciones para la prestación del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servicio educativo con calidad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 1 mil 98 estudiantes.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realizó la construcción de cancha de usos múltiples y techumbre. Lo cual mejorará las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condiciones para la prestación del servicio educativo con calidad, así como las actividades al aire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libre a 224 estudiantes (126 mujeres y 98 hombres).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realizó la construcción de techumbre en plaza cívica. Lo cual mejorará las condiciones para la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prestación del servicio educativo con calidad, así como las actividades al aire libre en forma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recreativa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 226 estudiantes (128 mujeres y 98 hombres).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construcción de techumbre en cancha de usos múltiples. Lo cual mejorará las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condiciones para la prestación del servicio educativo con calidad, así como las actividades al aire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libre a 346 estudiantes (170 mujeres y 176 hombres).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24" w:hanging="6957"/>
                    <w:jc w:val="left"/>
                  </w:pPr>
                  <w:r>
                    <w:rPr/>
                    <w:t>Transparencia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cceso 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rFonts w:ascii="Arial" w:hAnsi="Arial"/>
                    </w:rPr>
                    <w:t>In</w:t>
                  </w:r>
                  <w:r>
                    <w:rPr/>
                    <w:t>formación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Unidad de Transparencia, coordina los esfuerzos para que las unidades administrativas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registren, en el portal de transparencia, las 43 fracciones y un último párrafo aplicable a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institución. Asimismo, atiendan las solicitudes de información.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53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645pt;margin-top:61.079201pt;width:146.3pt;height:10pt;mso-position-horizontal-relative:page;mso-position-vertical-relative:page;z-index:-465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70020pt;margin-top:79.079201pt;width:138.2pt;height:10pt;mso-position-horizontal-relative:page;mso-position-vertical-relative:page;z-index:-465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53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5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5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5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5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5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5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48" w:val="left" w:leader="none"/>
                      <w:tab w:pos="8888" w:val="left" w:leader="none"/>
                    </w:tabs>
                    <w:spacing w:line="176" w:lineRule="exact"/>
                    <w:ind w:left="7304" w:right="103" w:hanging="6956"/>
                    <w:jc w:val="left"/>
                  </w:pPr>
                  <w:r>
                    <w:rPr/>
                    <w:t>Proceso de nuevo ingreso.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/>
                    <w:t>COVID-19, el proceso de admisión, se dio por segundo año consecutivo, de manera virtual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y en línea respectivamente. El examen de admisión fue para 3,524 estudiantes, aceptándose</w:t>
                  </w:r>
                </w:p>
                <w:p>
                  <w:pPr>
                    <w:pStyle w:val="BodyText"/>
                    <w:spacing w:line="240" w:lineRule="auto" w:before="9"/>
                    <w:ind w:left="3693" w:right="0"/>
                    <w:jc w:val="center"/>
                  </w:pPr>
                  <w:r>
                    <w:rPr/>
                    <w:t>2,656 alumnos.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Atención de servicios educativos de nivel medio superior en todo el Estado y en modalidades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 la demanda a través de 11 planteles con servicio presencial en sistema escolarizado</w:t>
                  </w:r>
                  <w:r>
                    <w:rPr/>
                    <w:t> escolarizada y no escolarizada.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distribuidos en los cinco municipios que conforman nuestro Estado, y contamos con 1 unidad del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sistema de enseñanza abierta, que atiende en ambos turnos.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4"/>
                    <w:jc w:val="left"/>
                  </w:pPr>
                  <w:r>
                    <w:rPr/>
                    <w:t>Uso y aplicación de las Tecnologías de la Información y Comunicación para la asistencia virtual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Implementación del manejo de aplicaciones de diferentes plataformas, así como la generación de</w:t>
                  </w:r>
                  <w:r>
                    <w:rPr/>
                    <w:t> estudiantes a sus clases y como herramienta de aprendizaje.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videos tutoriales para fortalecer los aprendizajes tales acciones impactaron a 8,297 alumnos.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</w:pPr>
                  <w:r>
                    <w:rPr/>
                    <w:t>Implementación de diversos programas y actividades en planteles que favorecen la permanencia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consolida el Modelo de Vinculación en el Aula COBACH, bajo un esquema de transversalidad</w:t>
                  </w:r>
                  <w:r>
                    <w:rPr/>
                    <w:t> evitan el abandono escolar.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temas de desarrollo social emocional de adolescentes, y competencias profesionales básicas.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 beneficio a los 7,945 estudiantes.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Ingreso de los planteles al Padrón de Calidad del Sistema Nacional de Educación Media Superior (PC-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2018 se inició el proceso para la integración al PC-SINEMS de los planteles 01, 02, 03, 04, 05,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352" w:hanging="8540"/>
                    <w:jc w:val="left"/>
                  </w:pPr>
                  <w:r>
                    <w:rPr/>
                    <w:t>SINEMS).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08, 10 y 11, lográndose la certificación al nivel 4 de dichos planteles, lo cual beneficio a 7,124</w:t>
                  </w:r>
                  <w:r>
                    <w:rPr/>
                    <w:t> estudiantes, es decir, el 90% de la matrícula total.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2"/>
                    <w:jc w:val="left"/>
                  </w:pPr>
                  <w:r>
                    <w:rPr/>
                    <w:t>Diversidad de Oferta Educativa en capacitaciones está vinculada a las actividades y  los sectores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mejora y calidad en las competencias labores se logra con el programa "Aprendiendo en la</w:t>
                  </w:r>
                  <w:r>
                    <w:rPr/>
                    <w:t> productivos de cada municipio.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práctica" al desarrollar las habilidades y destrezas necesarias requeridas por los empleadores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los diferentes municipios.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0"/>
                    <w:jc w:val="left"/>
                  </w:pPr>
                  <w:r>
                    <w:rPr/>
                    <w:t>Conformación de grupos de emprendedores en los planteles para el desarrollo de ideas, innovación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propósitos del programa es lograr en el estudiantado el Desarrollo de Habilidades</w:t>
                  </w:r>
                  <w:r>
                    <w:rPr/>
                    <w:t> generar proyectos que inciden en el bienestar de la comunidad. Programa Jóvenes a bordo.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Socioemocionales, Mejorar la habilidad de Inglés Funcional y Desarrollar Habilidades para la</w:t>
                  </w:r>
                </w:p>
                <w:p>
                  <w:pPr>
                    <w:pStyle w:val="BodyText"/>
                    <w:spacing w:line="240" w:lineRule="auto" w:before="9"/>
                    <w:ind w:left="3638" w:right="0"/>
                    <w:jc w:val="center"/>
                  </w:pPr>
                  <w:r>
                    <w:rPr/>
                    <w:t>Empleabilidad.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8"/>
                    <w:jc w:val="left"/>
                  </w:pPr>
                  <w:r>
                    <w:rPr/>
                    <w:t>Participación activa de docentes en el Sistema para la Carrera de las Maestras y los Maestros,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evaluaron 28 aspirantes a ingresar al nivel medio superior, 19 obtuvieron resultado favorable y</w:t>
                  </w:r>
                  <w:r>
                    <w:rPr/>
                    <w:t> Cursos de Actualización y en el Programa de Formación Docente en Educación Media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2 fueron contratados.</w:t>
                  </w:r>
                </w:p>
                <w:p>
                  <w:pPr>
                    <w:pStyle w:val="BodyText"/>
                    <w:spacing w:line="262" w:lineRule="auto" w:before="9"/>
                    <w:ind w:left="8879" w:right="73"/>
                    <w:jc w:val="left"/>
                  </w:pPr>
                  <w:r>
                    <w:rPr/>
                    <w:t>La participación en cursos fue de 364 docentes: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iseño de mi clase en línea, seguridad en aulas</w:t>
                  </w:r>
                  <w:r>
                    <w:rPr/>
                    <w:t> virtuales y la educación híbrida.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51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645pt;margin-top:61.079201pt;width:146.3pt;height:10pt;mso-position-horizontal-relative:page;mso-position-vertical-relative:page;z-index:-465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70020pt;margin-top:79.079201pt;width:138.2pt;height:10pt;mso-position-horizontal-relative:page;mso-position-vertical-relative:page;z-index:-465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50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5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4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4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4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4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4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3" w:hanging="6956"/>
                    <w:jc w:val="left"/>
                  </w:pPr>
                  <w:r>
                    <w:rPr/>
                    <w:t>Apoyo económico a estudiantes con capacidades diferentes.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2021-A, se cuenta con un padrón de 40 becas de discapacidad, lo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representa un apoyo y estímulo importante para coadyuvar y brindarles la oportunidad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permanecer y concluir sus estudios de bachillerato.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3" w:hanging="6956"/>
                    <w:jc w:val="left"/>
                  </w:pPr>
                  <w:r>
                    <w:rPr/>
                    <w:t>Apoyo económico a estudiantes para el traslado a la escuela.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2021-A, se cuenta con un padrón de 71 becas de discapacidad, lo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representa un apoyo y estímulo importante para coadyuvar y brindarles la oportunidad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permanecer y concluir sus estudios de bachillerato.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Apoyo económico a estudiantes para brindarles la oportunidad de permanecer y concluir sus estudios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2021-A, se cuenta con un padrón de 269 becas por el Patronato del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135" w:hanging="8540"/>
                    <w:jc w:val="left"/>
                  </w:pPr>
                  <w:r>
                    <w:rPr/>
                    <w:t>de bachillerato.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Estudiante Sudcaliforniano y 40 proveídas por Fundaciones (Privadas u ONG), lo que representa</w:t>
                  </w:r>
                  <w:r>
                    <w:rPr/>
                    <w:t> un apoyo y estímulo importante.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Apoyo económico a estudiantes para brindarles la oportunidad de permanecer y concluir sus estudios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2021-A, se cuenta con un padrón de 7,938 becas, lo que representa un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de bachillerato, a través de la Beca Federal para el Bienestar Benito Juárez.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apoyo y estímulo importante para coadyuvar y brindarles la oportunidad de permanecer y concluir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sus estudios de bachillerato.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Vinculación en el aula.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signaron 7 convenios con: Tribunal Estatal Electoral del Estado, Sistema Estatal DIF,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Columbus School S.C., Asesores en Viajes Educativos, UABCS, Universidad Internacional de La</w:t>
                  </w:r>
                  <w:r>
                    <w:rPr/>
                    <w:t> Paz y Procuraduría General de Justicia del Estado.</w:t>
                  </w:r>
                </w:p>
                <w:p>
                  <w:pPr>
                    <w:spacing w:before="122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Crear conciencia en la prevención y seguridad del ser humano con programas de protección civil.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establecieron acciones preventivas y de auxilio, se renovaron los 12 Programas y Comités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9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Internos de Seguridad y Protección Civil del ciclo escolar 2020-2021, se aplicó la señalización,</w:t>
                  </w:r>
                  <w:r>
                    <w:rPr/>
                    <w:t> diseños de rutas de evacuación y salidas de emergencia.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4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4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3pt;margin-top:79.079201pt;width:43pt;height:10pt;mso-position-horizontal-relative:page;mso-position-vertical-relative:page;z-index:-464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CONALEP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47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4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4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4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4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4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4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1" w:hanging="6956"/>
                    <w:jc w:val="left"/>
                  </w:pPr>
                  <w:r>
                    <w:rPr/>
                    <w:t>Alumnos Certificados.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409 alumnos recibieron su Certificado de Profesional Técnico-Bachiller en los planteles adscritos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 CONALEP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INTEGRAL DEL 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</w:pPr>
                  <w:r>
                    <w:rPr/>
                    <w:t>Eficiencia Terminal.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colegio en el Estado alcanzó una eficiencia terminal generacional del 58.8%, de 680 alumnos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que ingresaron,  400 alumnos concluyeron su carrera en el tiempo reglamentario.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0" w:hanging="6956"/>
                    <w:jc w:val="left"/>
                  </w:pPr>
                  <w:r>
                    <w:rPr/>
                    <w:t>Permanencia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escolar 2020-2021 el colegio logró que en promedio el 81.8% de la matrícula escolar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concluyera los estudios  de este ciclo, siendo 1,231 alumnos que permanecieron de  1,505 que</w:t>
                  </w:r>
                </w:p>
                <w:p>
                  <w:pPr>
                    <w:pStyle w:val="BodyText"/>
                    <w:spacing w:line="240" w:lineRule="auto" w:before="9"/>
                    <w:ind w:left="3280" w:right="0"/>
                    <w:jc w:val="center"/>
                  </w:pPr>
                  <w:r>
                    <w:rPr/>
                    <w:t>iniciaron.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67" w:hanging="6957"/>
                    <w:jc w:val="left"/>
                  </w:pPr>
                  <w:r>
                    <w:rPr/>
                    <w:t>Matrícula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scolar 2020-2021.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escolar 2020-2021 la matrícula del colegio inició con 1,505 alumnos, inscritos en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cuatro carreras que ofertan los planteles adscritos al colegio estatal.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1" w:hanging="6952"/>
                    <w:jc w:val="left"/>
                  </w:pPr>
                  <w:r>
                    <w:rPr/>
                    <w:t>Padrón de Calidad.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plantel La Paz 019 se encuentra en el nivel IV del Padrón de Calidad del PC-SiNEMS, con una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vigencia del 29 de marzo de 2017 al 29 de marzo de 2019 y en espera de la convocatoria para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tener acceso al nivel inmediato superior III.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TITULACIÓN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Alumnos Titulados.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colegio estatal de CONALEP realizó el trámite de Titulación  de Profesional Técnico-Bachiller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409 alumnos en las cuatro carreras que se oferta.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PROFESIONALIZACIÓN DOCENTE Y ACTUALIZACIÓN DISCIPLINARIA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91" w:hanging="6956"/>
                    <w:jc w:val="left"/>
                  </w:pPr>
                  <w:r>
                    <w:rPr/>
                    <w:t>Capacitación y actualización docente.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el 72,3% del personal académico: Microsoft Teams, tallado y decoración de F y V.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Diplomado gestión de trabajo remoto y aulas virtuales en EMS, uso de pizarra electrónica,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procesos de evaluación, SID, habilidades socioemocionales.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45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4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3pt;margin-top:79.079201pt;width:43pt;height:10pt;mso-position-horizontal-relative:page;mso-position-vertical-relative:page;z-index:-464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CONALEP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645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4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4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4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4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4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4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8"/>
                    <w:ind w:right="0"/>
                    <w:jc w:val="left"/>
                  </w:pPr>
                  <w:r>
                    <w:rPr/>
                    <w:t>Educación a distancia durante la contingencia sanitaria de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COVID-19.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implement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capacit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docentes,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administrativos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Plataforma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Microsoft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Teams.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elaboró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horarios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sesión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ando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matrícula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/>
                    <w:t> colegio de 1,505 alumnos.</w:t>
                  </w:r>
                </w:p>
                <w:p>
                  <w:pPr>
                    <w:spacing w:before="122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" w:hanging="6956"/>
                    <w:jc w:val="left"/>
                  </w:pPr>
                  <w:r>
                    <w:rPr/>
                    <w:t>Elaboración de estrategias para un regreso a clases seguro.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1,679 usuarios entre ellos personal docente, administrativo y alumnos en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protocolos de seguridad y salud. Sanitización de la infraestructura de los planteles e instalación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filtros sanitarios para el acceso al colegio.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43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729pt;margin-top:61.079201pt;width:146.3pt;height:10pt;mso-position-horizontal-relative:page;mso-position-vertical-relative:page;z-index:-464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29980pt;margin-top:79.079201pt;width:242.75pt;height:10pt;mso-position-horizontal-relative:page;mso-position-vertical-relative:page;z-index:-464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(COSCYT)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42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4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4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4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4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4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4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II.2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CONSEJO SUDCALIFORNIANO DE CIENCIA Y 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21" w:hanging="6956"/>
                    <w:jc w:val="left"/>
                  </w:pPr>
                  <w:r>
                    <w:rPr/>
                    <w:t>Hoy Toca Ciencia.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de radio en formato de entrevista con un investigador o investigadora de Educación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superior o de un Centro de Investigación, para hablar de sus investigaciones.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2" w:hanging="6956"/>
                    <w:jc w:val="left"/>
                  </w:pPr>
                  <w:r>
                    <w:rPr/>
                    <w:t>Mujeres a la Ciencia.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para fomentar las vocaciones científicas y tecnológicas principalmente en alumnas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bachillerato, para propiciar el interés por las ciencias y la técnica.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5" w:hanging="6956"/>
                    <w:jc w:val="left"/>
                  </w:pPr>
                  <w:r>
                    <w:rPr/>
                    <w:t>Semana de Humanidades, Ciencia y Tecnología.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Semana de Humanidades, Ciencia y Tecnología, proyecto se busca divulgar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ciencia y fomenta el interés por las disciplinas humanísticas, científicas y tecnológicas en los</w:t>
                  </w:r>
                </w:p>
                <w:p>
                  <w:pPr>
                    <w:pStyle w:val="BodyText"/>
                    <w:spacing w:line="240" w:lineRule="auto" w:before="9"/>
                    <w:ind w:left="4291" w:right="0"/>
                    <w:jc w:val="center"/>
                  </w:pPr>
                  <w:r>
                    <w:rPr/>
                    <w:t>jóvenes sudcalifornianos.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Covid-19 ¿Cómo puedo protegerme a mí mismo y a los demás?.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para conocer información sobre el virus COVID-19 y que cuidados tener para no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contagiarse y no contagiar a los demás.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Guionismo y producción de programas de radio para contenidos educativos.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para aprender a desarrollar programas de radio, medio de comunicación más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democrático del mundo, con un contenido científico.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Administración y Gestión del Conocimiento y Desarrollo de Capacidades en Tiempos de Crisis.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para revisar métodos y técnicas que ayuden a mejorar las habilidades sociales de</w:t>
                  </w:r>
                </w:p>
                <w:p>
                  <w:pPr>
                    <w:pStyle w:val="BodyText"/>
                    <w:tabs>
                      <w:tab w:pos="3552" w:val="left" w:leader="none"/>
                    </w:tabs>
                    <w:spacing w:line="179" w:lineRule="exact"/>
                    <w:ind w:left="1968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las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94" w:hanging="6956"/>
                    <w:jc w:val="left"/>
                  </w:pPr>
                  <w:r>
                    <w:rPr/>
                    <w:t>Manejo de Emociones en Tiempos de Crisis.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que brinda algunas dinámicas de autorregulación emocional para establecer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dinámicas de convivencia positiva en tiempo de crisis.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La Salud también es Ciencia.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sobre la importancia de salud particularmente en tiempos de confinamiento, útil parta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desarrollar hábitos de higiene personal.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3" w:hanging="6956"/>
                    <w:jc w:val="left"/>
                  </w:pPr>
                  <w:r>
                    <w:rPr/>
                    <w:t>Elementos esenciales de liderazgo para investigar de la ciencia.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para el conocimiento de aspectos fundamentales para un liderazgo eficaz en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investigación científica.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4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729pt;margin-top:61.079201pt;width:146.3pt;height:10pt;mso-position-horizontal-relative:page;mso-position-vertical-relative:page;z-index:-464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29980pt;margin-top:79.079201pt;width:242.75pt;height:10pt;mso-position-horizontal-relative:page;mso-position-vertical-relative:page;z-index:-464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(COSCYT)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39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3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3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3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3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3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3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6" w:val="left" w:leader="none"/>
                      <w:tab w:pos="8237" w:val="left" w:leader="none"/>
                      <w:tab w:pos="8877" w:val="left" w:leader="none"/>
                    </w:tabs>
                    <w:spacing w:line="160" w:lineRule="exact" w:before="116"/>
                    <w:ind w:left="337" w:right="0"/>
                    <w:jc w:val="left"/>
                  </w:pPr>
                  <w:r>
                    <w:rPr/>
                    <w:t>Elementos esenciales de liderazgo para investigación de la ciencia en tiempos de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COVID-19.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virtual para el conocimiento de aspectos fundamentales para un liderazgo eficaz.</w:t>
                  </w:r>
                </w:p>
                <w:p>
                  <w:pPr>
                    <w:pStyle w:val="BodyText"/>
                    <w:spacing w:line="160" w:lineRule="exact"/>
                    <w:ind w:left="6940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6" w:val="left" w:leader="none"/>
                      <w:tab w:pos="8237" w:val="left" w:leader="none"/>
                      <w:tab w:pos="8877" w:val="left" w:leader="none"/>
                    </w:tabs>
                    <w:spacing w:line="176" w:lineRule="exact" w:before="69"/>
                    <w:ind w:left="7293" w:right="464" w:hanging="6956"/>
                    <w:jc w:val="left"/>
                  </w:pPr>
                  <w:r>
                    <w:rPr/>
                    <w:t>Cómo dirigir equipos de investigación.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Curso de entrenamiento en línea para el desarrollo de habilidades de liderazgo y gestión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equipos de investigación.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6" w:val="left" w:leader="none"/>
                      <w:tab w:pos="8237" w:val="left" w:leader="none"/>
                      <w:tab w:pos="8877" w:val="left" w:leader="none"/>
                    </w:tabs>
                    <w:spacing w:line="176" w:lineRule="exact"/>
                    <w:ind w:left="7293" w:right="223" w:hanging="6956"/>
                    <w:jc w:val="left"/>
                  </w:pPr>
                  <w:r>
                    <w:rPr/>
                    <w:t>En sus marcas, listos, Ciencia.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Pláticas virtuales de temas de ciencia y tecnología con un lenguaje simple, por investigadores 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investigadoras de Centros de Investigación del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6" w:val="left" w:leader="none"/>
                      <w:tab w:pos="8237" w:val="left" w:leader="none"/>
                      <w:tab w:pos="8877" w:val="left" w:leader="none"/>
                    </w:tabs>
                    <w:spacing w:line="176" w:lineRule="exact"/>
                    <w:ind w:left="7293" w:right="114" w:hanging="6956"/>
                    <w:jc w:val="left"/>
                  </w:pPr>
                  <w:r>
                    <w:rPr/>
                    <w:t>Mujeres a la Ciencia 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una actividad que fomenta las vocaciones científicas y tecnológicas de las alumnas y alumnos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bachillerato, mediante pláticas de mujeres profesionista especializadas.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</w:pPr>
                  <w:r>
                    <w:rPr/>
                    <w:t>Conservatorio de la Ciencia.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una actividad en la cual un panel de discusión virtual de investigadores y profesionales hablan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la ciencia, tecnología e innovación.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1" w:hanging="6956"/>
                    <w:jc w:val="left"/>
                  </w:pPr>
                  <w:r>
                    <w:rPr/>
                    <w:t>Ciencia Virtual.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cursos desarrollados por profesionales especialista en diversos temas de ciencia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tecnología para la formación educativa de profesores de educación básica en general.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3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3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463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37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3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3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36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36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36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3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PEC M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</w:tabs>
                    <w:spacing w:line="159" w:lineRule="exact"/>
                    <w:ind w:right="0"/>
                    <w:jc w:val="both"/>
                  </w:pPr>
                  <w:r>
                    <w:rPr/>
                    <w:t>CREN Marcelo Rubio Ruiz.</w:t>
                    <w:tab/>
                    <w:t>Loreto</w:t>
                    <w:tab/>
                    <w:t>100    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Contrato PEC-5F-M-05-15/01.</w:t>
                  </w:r>
                </w:p>
                <w:p>
                  <w:pPr>
                    <w:pStyle w:val="BodyText"/>
                    <w:tabs>
                      <w:tab w:pos="7311" w:val="left" w:leader="none"/>
                    </w:tabs>
                    <w:spacing w:line="260" w:lineRule="auto"/>
                    <w:ind w:right="7329"/>
                    <w:jc w:val="left"/>
                  </w:pPr>
                  <w:r>
                    <w:rPr/>
                    <w:t>Rehabilitación de edificio de idiomas, taller de artes, edificio 10J y biblioteca, construcción de andador</w:t>
                    <w:tab/>
                  </w:r>
                  <w:r>
                    <w:rPr>
                      <w:position w:val="2"/>
                    </w:rPr>
                    <w:t>Loreto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de conexión.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</w:tabs>
                    <w:spacing w:line="159" w:lineRule="exact"/>
                    <w:ind w:right="0"/>
                    <w:jc w:val="both"/>
                  </w:pPr>
                  <w:r>
                    <w:rPr/>
                    <w:t>E.P. Josefa Ortiz de Domínguez.</w:t>
                    <w:tab/>
                    <w:t>Los Cabos      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100    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Contrato PEC-5F-M-04-16/01.</w:t>
                  </w:r>
                </w:p>
                <w:p>
                  <w:pPr>
                    <w:pStyle w:val="BodyText"/>
                    <w:tabs>
                      <w:tab w:pos="7206" w:val="left" w:leader="none"/>
                    </w:tabs>
                    <w:spacing w:line="260" w:lineRule="auto"/>
                    <w:ind w:right="7224"/>
                    <w:jc w:val="left"/>
                  </w:pPr>
                  <w:r>
                    <w:rPr/>
                    <w:t>Rehabilitación de núcleo de servicios sanitarios y construcción de cisterna prefabricada, colocación de</w:t>
                    <w:tab/>
                  </w:r>
                  <w:r>
                    <w:rPr>
                      <w:position w:val="2"/>
                    </w:rPr>
                    <w:t>La Ribera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motobombas para cisterna. rehabilitación de cerco perimetral.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both"/>
                  </w:pPr>
                  <w:r>
                    <w:rPr/>
                    <w:t>CBTA no. 27.</w:t>
                    <w:tab/>
                    <w:t>Comondú</w:t>
                    <w:tab/>
                  </w:r>
                  <w:r>
                    <w:rPr>
                      <w:w w:val="95"/>
                    </w:rPr>
                    <w:t>15</w:t>
                    <w:tab/>
                  </w:r>
                  <w:r>
                    <w:rPr/>
                    <w:t>Contrato PEC-5F-M-01-16/02.</w:t>
                  </w:r>
                </w:p>
                <w:p>
                  <w:pPr>
                    <w:pStyle w:val="BodyText"/>
                    <w:tabs>
                      <w:tab w:pos="7288" w:val="left" w:leader="none"/>
                    </w:tabs>
                    <w:spacing w:line="160" w:lineRule="exact" w:before="21"/>
                    <w:ind w:left="7124" w:right="7142" w:hanging="6785"/>
                    <w:jc w:val="left"/>
                  </w:pPr>
                  <w:r>
                    <w:rPr/>
                    <w:t>Rehabilitación de laboratorio de suelos en edificio 6F.</w:t>
                    <w:tab/>
                    <w:tab/>
                  </w:r>
                  <w:r>
                    <w:rPr>
                      <w:position w:val="2"/>
                    </w:rPr>
                    <w:t>Ciudad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</w:tabs>
                    <w:spacing w:line="159" w:lineRule="exact"/>
                    <w:ind w:right="0"/>
                    <w:jc w:val="both"/>
                  </w:pPr>
                  <w:r>
                    <w:rPr/>
                    <w:t>E.P. Guillermo Valle Gómez.</w:t>
                    <w:tab/>
                    <w:t>La Paz</w:t>
                    <w:tab/>
                    <w:t>100    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Contrato PEC-5F-M-03-16/03.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260" w:lineRule="auto"/>
                    <w:ind w:right="7310"/>
                    <w:jc w:val="left"/>
                  </w:pPr>
                  <w:r>
                    <w:rPr/>
                    <w:t>Rehabilitación eléctrica, suministro y colocación de aires acondicionados, suministro y colocación de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motobomba 3/4 h.p. y 1/2 h.p. y construcción de cisterna de 10,000 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both"/>
                  </w:pPr>
                  <w:r>
                    <w:rPr/>
                    <w:t>E.P. 3 de mayo de 1535</w:t>
                    <w:tab/>
                    <w:t>La Paz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Contrato PEC-5F-M-03-16/04.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9" w:lineRule="exact"/>
                    <w:ind w:right="0"/>
                    <w:jc w:val="both"/>
                  </w:pPr>
                  <w:r>
                    <w:rPr/>
                    <w:t>Construcción de piso de cancha de usos múltiples y andadores.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</w:tabs>
                    <w:spacing w:line="159" w:lineRule="exact"/>
                    <w:ind w:right="0"/>
                    <w:jc w:val="both"/>
                  </w:pPr>
                  <w:r>
                    <w:rPr/>
                    <w:t>J.N. Profa. María Luisa Navarro Ojeda.</w:t>
                    <w:tab/>
                    <w:t>La Paz</w:t>
                    <w:tab/>
                    <w:t>100    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Contrato PEC-5F-M-03-16/07.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260" w:lineRule="auto"/>
                    <w:ind w:right="7310"/>
                    <w:jc w:val="left"/>
                  </w:pPr>
                  <w:r>
                    <w:rPr/>
                    <w:t>Construcción de barda perimetral y reja acero por la cantidad de 50 m., rehabilitación de andadores de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conexión.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251"/>
                    <w:jc w:val="left"/>
                  </w:pPr>
                  <w:r>
                    <w:rPr/>
                    <w:t>E.P. David Alfaro Siqueiros T.V.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Contrato PEC-5F-M-02-16/05.</w:t>
                  </w:r>
                  <w:r>
                    <w:rPr/>
                    <w:t> Rehabilitación de edificios 1a y 2b. rehabilitación de techumbre.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Fecha de termino: 04/09/2021.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879" w:val="left" w:leader="none"/>
                    </w:tabs>
                    <w:spacing w:line="246" w:lineRule="auto"/>
                    <w:ind w:right="4251"/>
                    <w:jc w:val="both"/>
                  </w:pPr>
                  <w:r>
                    <w:rPr/>
                    <w:t>E.P. Leonardo Gast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/>
                    <w:t>lum Villalobos.</w:t>
                    <w:tab/>
                    <w:tab/>
                    <w:t>Los Cabos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100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Contrato PEC-5F-M-04-16/06.</w:t>
                  </w:r>
                  <w:r>
                    <w:rPr/>
                    <w:t> Suministro e instalación de lámparas y ventiladores, aplicación de pintura, retiro, entortado e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Fecha de termino: 04/09/2021.</w:t>
                  </w:r>
                  <w:r>
                    <w:rPr/>
                    <w:t> impermeabilizante, construcción de barda perimetral.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</w:tabs>
                    <w:spacing w:line="159" w:lineRule="exact"/>
                    <w:ind w:right="0"/>
                    <w:jc w:val="both"/>
                  </w:pPr>
                  <w:r>
                    <w:rPr/>
                    <w:t>E.P. Fernando Jordán Juárez.</w:t>
                    <w:tab/>
                    <w:t>La Paz</w:t>
                    <w:tab/>
                    <w:t>100    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Contrato PEC-5F-M-03-17/01.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260" w:lineRule="auto"/>
                    <w:ind w:right="7310"/>
                    <w:jc w:val="left"/>
                  </w:pPr>
                  <w:r>
                    <w:rPr/>
                    <w:t>Rehabilitación de aulas: cambio de cancelería, puertas, aplanado en muros y loseta cerámica,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construcción de asta bandera para plaza cívica.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35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3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463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634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4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3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3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33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33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33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3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78" w:val="left" w:leader="none"/>
                      <w:tab w:pos="8226" w:val="left" w:leader="none"/>
                      <w:tab w:pos="8866" w:val="left" w:leader="none"/>
                    </w:tabs>
                    <w:spacing w:line="158" w:lineRule="exact"/>
                    <w:ind w:left="327" w:right="0"/>
                    <w:jc w:val="left"/>
                  </w:pPr>
                  <w:r>
                    <w:rPr/>
                    <w:t>J.N. Profa. Asunción González.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Contrato PEC-5F-M-03-17/01.</w:t>
                  </w:r>
                </w:p>
                <w:p>
                  <w:pPr>
                    <w:pStyle w:val="BodyText"/>
                    <w:tabs>
                      <w:tab w:pos="7064" w:val="left" w:leader="none"/>
                    </w:tabs>
                    <w:spacing w:line="260" w:lineRule="auto"/>
                    <w:ind w:left="327" w:right="7109"/>
                    <w:jc w:val="left"/>
                  </w:pPr>
                  <w:r>
                    <w:rPr/>
                    <w:t>Trabajos eléctricos y adaptaciones para instalación de equipos de aire acondicionado. Suministro y</w:t>
                    <w:tab/>
                  </w:r>
                  <w:r>
                    <w:rPr>
                      <w:position w:val="2"/>
                    </w:rPr>
                    <w:t>Todos Santos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colocación de equipos de aire acondicionado de 2 y 3 toneladas.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9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E.P. 5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ayo.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Contrato PEC-5F-M-01-17/03.</w:t>
                  </w:r>
                </w:p>
                <w:p>
                  <w:pPr>
                    <w:pStyle w:val="BodyText"/>
                    <w:tabs>
                      <w:tab w:pos="7132" w:val="left" w:leader="none"/>
                      <w:tab w:pos="7214" w:val="left" w:leader="none"/>
                      <w:tab w:pos="8883" w:val="left" w:leader="none"/>
                    </w:tabs>
                    <w:spacing w:line="176" w:lineRule="exact" w:before="8"/>
                    <w:ind w:left="339" w:right="4247"/>
                    <w:jc w:val="left"/>
                  </w:pPr>
                  <w:r>
                    <w:rPr/>
                    <w:t>Rehabilitación de núcleo de servicios sanitarios y rehabilitación de cisterna, suministro, instalación y</w:t>
                    <w:tab/>
                  </w:r>
                  <w:r>
                    <w:rPr>
                      <w:position w:val="2"/>
                    </w:rPr>
                    <w:t>Villa Ignacio</w:t>
                    <w:tab/>
                  </w:r>
                  <w:r>
                    <w:rPr/>
                    <w:t>Fecha de t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/>
                    <w:t>rmino: 04/09/2021.</w:t>
                  </w:r>
                  <w:r>
                    <w:rPr/>
                    <w:t> colocación de equipo hidroneumático para cisterna.</w:t>
                    <w:tab/>
                    <w:tab/>
                  </w:r>
                  <w:r>
                    <w:rPr>
                      <w:position w:val="2"/>
                    </w:rPr>
                    <w:t>Zaragoza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E.P. General Lázaro Cárdenas.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Contrato PEC-5F-M-01-18/01.</w:t>
                  </w:r>
                </w:p>
                <w:p>
                  <w:pPr>
                    <w:pStyle w:val="BodyText"/>
                    <w:spacing w:line="260" w:lineRule="auto"/>
                    <w:ind w:right="6752"/>
                    <w:jc w:val="left"/>
                  </w:pPr>
                  <w:r>
                    <w:rPr/>
                    <w:t>Rehabilitación general de aulas en edificio 5E, suministro y colocación de equipo de aire acondicionado 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position w:val="2"/>
                    </w:rPr>
                    <w:t>Puerto San Carlos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tipo mini split.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32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32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159973pt;margin-top:79.079201pt;width:221.8pt;height:10pt;mso-position-horizontal-relative:page;mso-position-vertical-relative:page;z-index:-463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Constitución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31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3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3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31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30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3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3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INSTITUTO TECNOLÓGICO SUPERIOR DE CIUDAD  CONSTITUCIÓN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8" w:hanging="6949"/>
                    <w:jc w:val="left"/>
                  </w:pPr>
                  <w:r>
                    <w:rPr/>
                    <w:t>Proceso de credencialización digital en 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celebró un convenio de colaboración con la empresa Tan Tan, dedicada a otorgar el servicio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 credencialización a través de una aplicación móvil, lo cual permite actualizar el documento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credencial de estudiante y personal del ITSCC.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04" w:hanging="6949"/>
                    <w:jc w:val="left"/>
                  </w:pPr>
                  <w:r>
                    <w:rPr/>
                    <w:t>Plataforma académica Suite Office 365 (Microsoft Teams).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partir de marzo 2020 en el ITSCC implementó la plataforma e learning de Microsoft Suite Office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365 que incluye Word, Excel, PowerPoint, OneNote, alineado a las directrices del TecNM.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Plataforma CCNA (Cisco Certified Network Associate) avalado por CISCO en el ITSCC.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Desde el año 2010, el ITSCC, firmó un convenio con CISCO SYSTEM, líder mundial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337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soluciones de red e infraestructura para internet, lo que convierte a la institución en la primera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academia local en el estado de los programas.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13" w:hanging="6949"/>
                    <w:jc w:val="left"/>
                  </w:pPr>
                  <w:r>
                    <w:rPr/>
                    <w:t>Cuentas Públicas del ITSCC en tiempo y forma.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entregado en tiempo y forma la cuenta pública mensual y anual del ejercicio 2020 y a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fecha, a la Auditoría Superior del Estado.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51" w:hanging="6949"/>
                    <w:jc w:val="left"/>
                  </w:pPr>
                  <w:r>
                    <w:rPr/>
                    <w:t>Informes de Juntas Directivas.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Cumplimos en el desarrollo de las 4 juntas directivas ordinarias del 2020, presentando el informe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 actividades del Director General del ejercicio 2020.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90"/>
                    <w:jc w:val="left"/>
                  </w:pPr>
                  <w:r>
                    <w:rPr/>
                    <w:t>Certificación Sistema de Gestión de Calidad (SGI), bajo las normas internacionales ISO 9001 e ISO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SGI ITSCC, es la aplicación de un plan de mejora continua y manejo ambiental, que son las</w:t>
                  </w:r>
                  <w:r>
                    <w:rPr/>
                    <w:t> 14001.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normas internacionales ISO 9001 e ISO 14001, las cuales se centran  los elementos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7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administración de calidad con los que una institución debe contar.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ITSCC, Recertifica bajo la norma de igualdad laboral y no discriminación.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la auditoría externa realizada en la modalidad de multisitios, en la cual participaron 35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470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tecnológicos del país, incluido el TecNM campus ITSCC, el TecNM, fue recertificado bajo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norma NMX-R-025-SCFI-2015 en igualdad laboral y no discriminación.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0" w:hanging="6949"/>
                    <w:jc w:val="left"/>
                  </w:pPr>
                  <w:r>
                    <w:rPr/>
                    <w:t>Reacreditación de la carrera de Licenciatura en Administración.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12 y 13 de noviembre se llevó a cabo seguimiento de los criterios pendientes a solventar en el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dictamen de acreditación de la carrera.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11" w:hanging="6949"/>
                    <w:jc w:val="left"/>
                  </w:pPr>
                  <w:r>
                    <w:rPr/>
                    <w:t>Acreditación de carreras en 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un proceso de evaluación permanente y se da por la necesidad de fomentar una cultura por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búsqueda de la mejora continua, por ello existen estándares de calidad que aportan 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7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perfeccionamiento de los programas.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El ITSCC continúa afiliado a la Asociación Nacional de Facultades y Escuelas de Ingeniería (ANFEI).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Pertenecemos a la Región I, junto a los estados de Baja California, Chihuahua, Sonora y Sinaloa.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531" w:hanging="6949"/>
                    <w:jc w:val="left"/>
                  </w:pPr>
                  <w:r>
                    <w:rPr/>
                    <w:t>Fomentar la práctica de las actividades deportivas y recreativas.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año 2020, el 58% de los estudiantes del ITSCC, participaban en la práctica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diversas actividades culturales, artísticas, cívicas, deportivas y recreativas.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3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2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159973pt;margin-top:79.079201pt;width:221.8pt;height:10pt;mso-position-horizontal-relative:page;mso-position-vertical-relative:page;z-index:-462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Constitución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629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3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2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2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28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28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28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2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88" w:right="493" w:hanging="6949"/>
                    <w:jc w:val="left"/>
                  </w:pPr>
                  <w:r>
                    <w:rPr/>
                    <w:t>Rondalla Anai del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convertido en uno de los referentes más importantes de la música en el municipio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Comondú, tras XXII años de su fundación.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27" w:hanging="6949"/>
                    <w:jc w:val="left"/>
                  </w:pPr>
                  <w:r>
                    <w:rPr/>
                    <w:t>El ITSCC alineado al Programa de Rechazo Cero.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Tiene como objetivo generar mayores oportunidades de ingreso a la educación superior, a través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 la orientación vocacional, laboral y de difusión de becas.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Beca de Condonación de Inscripción de la Educación Superior (CIES).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Tiene como propósito impulsar el acceso y permanencia de jóvenes estudiantes en desventajas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12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socioeconómicas, en ciclo 2020-2021 específicamente en el género femenino se apoyaron a 77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estudiantes.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96" w:hanging="6949"/>
                    <w:jc w:val="left"/>
                  </w:pPr>
                  <w:r>
                    <w:rPr/>
                    <w:t>Consejo y Comité de Vinculación.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estas figuras de vinculación, participan empresarios, exestudiantes, docentes y directivos, que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encaminan sus acciones a la investigación de las necesidades del sector productivo.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73" w:hanging="6949"/>
                    <w:jc w:val="left"/>
                  </w:pPr>
                  <w:r>
                    <w:rPr/>
                    <w:t>XXVII Ceremonia de Graduación a Distancia.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179 estudiantes culminaron de manera oficial sus estudios, a través de una transmisión en tiempo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real en red social, en atención a los protocolos de sana distancia, debido a la pandemia por la</w:t>
                  </w:r>
                </w:p>
                <w:p>
                  <w:pPr>
                    <w:pStyle w:val="BodyText"/>
                    <w:tabs>
                      <w:tab w:pos="3404" w:val="left" w:leader="none"/>
                    </w:tabs>
                    <w:spacing w:line="177" w:lineRule="exact"/>
                    <w:ind w:left="1649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COVID-19.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4" w:hanging="6949"/>
                    <w:jc w:val="left"/>
                  </w:pPr>
                  <w:r>
                    <w:rPr/>
                    <w:t>Mujeres egresadas en 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pasado 23 de abril del año en curso, se llevó a cabo la XXVII Ceremonia de Graduación, donde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94 mujeres estudiantes culminaron de manera oficial sus estudios.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Plataformas tecnológicas académicas para educación a distancia.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Implementación de las herramientas pertenecientes a la Suite Office 365, tanto para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307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actividades administrativas como las académicas para la comunicación y desarrollo de clases: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Microsoft Teams, Kaizala, Outlook, OneDrive.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22" w:hanging="6949"/>
                    <w:jc w:val="left"/>
                  </w:pPr>
                  <w:r>
                    <w:rPr/>
                    <w:t>Programa de atención psicológica.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propósito de brindar atención, orientación y apoyo a los estudiantes, con motivo de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pandemia por la COVID-19, se realizaron pláticas en línea para los estudiantes.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Iniciamos la promoción de carreras con el Programa DIFUTEC 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Encaminado a promoción de la oferta educativa, dirigida principalmente a estudiantes de nivel</w:t>
                  </w:r>
                </w:p>
                <w:p>
                  <w:pPr>
                    <w:pStyle w:val="BodyText"/>
                    <w:tabs>
                      <w:tab w:pos="3684" w:val="left" w:leader="none"/>
                    </w:tabs>
                    <w:spacing w:line="178" w:lineRule="exact"/>
                    <w:ind w:left="2092" w:right="0"/>
                    <w:jc w:val="center"/>
                  </w:pPr>
                  <w:r>
                    <w:rPr>
                      <w:w w:val="95"/>
                      <w:position w:val="2"/>
                    </w:rPr>
                    <w:t>Ciudad</w:t>
                    <w:tab/>
                  </w:r>
                  <w:r>
                    <w:rPr/>
                    <w:t>medio superior.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51"/>
                    <w:jc w:val="left"/>
                  </w:pPr>
                  <w:r>
                    <w:rPr/>
                    <w:t>Incrementar la cobertura de la educación superior y ampliar la oferta educativa en sus diferentes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Con el objetivo de obtener una preparación profesional para enfrentar los retos del mercado</w:t>
                  </w:r>
                  <w:r>
                    <w:rPr/>
                    <w:t> modalidades.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laboral en la región, los estudiantes tienen acceso a la educación superior, a través de la oferta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7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educativa de la institución.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52" w:hanging="6949"/>
                    <w:jc w:val="left"/>
                  </w:pPr>
                  <w:r>
                    <w:rPr/>
                    <w:t>Programa de tutorías en 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Tiene por objetivo reducir los índices de reprobación, deserción y eficiencia terminal, por lo que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demanda atención, compromiso y disposición de parte del docente-tutor y del estudiante.</w:t>
                  </w:r>
                </w:p>
                <w:p>
                  <w:pPr>
                    <w:pStyle w:val="BodyText"/>
                    <w:spacing w:line="14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line="170" w:lineRule="exact"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53" w:hanging="6949"/>
                    <w:jc w:val="left"/>
                  </w:pPr>
                  <w:r>
                    <w:rPr/>
                    <w:t>Capacitación dirigida a todo el personal docente del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Del 8 al 19 de febrero del año en curso, se llevó a cabo el taller en línea: Estrategias para el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diseño instruccional en la educación en línea.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2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2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159973pt;margin-top:79.079201pt;width:221.8pt;height:10pt;mso-position-horizontal-relative:page;mso-position-vertical-relative:page;z-index:-462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Constitución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26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2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2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25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25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25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2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40" w:hanging="6949"/>
                    <w:jc w:val="left"/>
                  </w:pPr>
                  <w:r>
                    <w:rPr/>
                    <w:t>Programa de prórrogas a estudiantes del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Consta del financiamiento de inscripción, creado para impulsar el acceso y  permanencia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jóvenes estudiantes en desventajas socioeconómicas.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290" w:hanging="6949"/>
                    <w:jc w:val="left"/>
                  </w:pPr>
                  <w:r>
                    <w:rPr/>
                    <w:t>Programa de becas institucionales.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Otorgadas con programas federales, estatales o propios, creadas para impulsar el acceso y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permanencia de estudiantes en desventaja socioeconómica, se benefició a 453 estudiantes, lo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7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que representó el 36% de la matrícula.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43" w:hanging="6949"/>
                    <w:jc w:val="left"/>
                  </w:pPr>
                  <w:r>
                    <w:rPr/>
                    <w:t>Convenios de vinculación institucionales.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Contamos con 50 convenios firmados con diferentes sectores, los cuales tienen el objetivo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fortalecer la relación y el intercambio de conocimientos entre el instituto y las organizaciones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fortalezcan la formación de nuestros estudiantes.</w:t>
                  </w:r>
                </w:p>
                <w:p>
                  <w:pPr>
                    <w:spacing w:before="135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93" w:hanging="6949"/>
                    <w:jc w:val="left"/>
                  </w:pPr>
                  <w:r>
                    <w:rPr/>
                    <w:t>Desinfección de instalaciones del ITSCC.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partir del inicio de semestre, se han llevado a cabo diferentes acciones encaminadas a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desinfección de las instalaciones, así como adecuaciones en la infraestructura al colocar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lavamanos en las entradas, así como la señalética correspondiente.</w:t>
                  </w:r>
                </w:p>
                <w:p>
                  <w:pPr>
                    <w:spacing w:before="135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Acciones en materia de seguridad y salud ante la pandemia por la COVID-19.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Sanitización de las aulas y espacios administrativos, instalación de lavamanos en los accesos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12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cada edificio y despachadores de gel antibacterial en accesos y pasillos de edificios, entrega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termómetros, gel antibacterial para personal.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24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4pt;margin-top:61.079201pt;width:146.3pt;height:10pt;mso-position-horizontal-relative:page;mso-position-vertical-relative:page;z-index:-462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301025pt;margin-top:79.079201pt;width:181.65pt;height:10pt;mso-position-horizontal-relative:page;mso-position-vertical-relative:page;z-index:-462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24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6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2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2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23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23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22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2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11"/>
                    <w:jc w:val="left"/>
                  </w:pPr>
                  <w:r>
                    <w:rPr/>
                    <w:t>Terminación de edificio de vinculación y obra exterior, con la construcción de 3 aulas magnas, áreas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 2,978 personas.</w:t>
                  </w:r>
                  <w:r>
                    <w:rPr/>
                    <w:t> administrativas y vestíbulo.</w:t>
                    <w:tab/>
                  </w:r>
                  <w:r>
                    <w:rPr>
                      <w:position w:val="2"/>
                    </w:rPr>
                    <w:t>San José Del Cabo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EQUIPAMIENTO Y ACTUALIZACIÓN TECNOLÓGICA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Equipamiento de aires acondicionados.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los edificios E y O, en beneficio de 842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INSTITUTO TECNOLÓGICO SUPERIOR DE LOS CABOS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52" w:hanging="6567"/>
                    <w:jc w:val="left"/>
                  </w:pPr>
                  <w:r>
                    <w:rPr/>
                    <w:t>Equipamiento de Laboratorio.</w:t>
                    <w:tab/>
                    <w:tab/>
                    <w:t>Los Cabos</w:t>
                    <w:tab/>
                    <w:t>100</w:t>
                    <w:tab/>
                    <w:t>Adquisición de mobiliario, iluminación, ventilación, así como insumos reactivos, materiales,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instrumental y herramientas para el proceso enseñanza-aprendizaje de la carrera de Ingeniería</w:t>
                  </w:r>
                </w:p>
                <w:p>
                  <w:pPr>
                    <w:pStyle w:val="BodyText"/>
                    <w:spacing w:line="240" w:lineRule="auto" w:before="9"/>
                    <w:ind w:left="3023" w:right="0"/>
                    <w:jc w:val="center"/>
                  </w:pPr>
                  <w:r>
                    <w:rPr/>
                    <w:t>Civil.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Adquisición de 3 servidores y pago de espacio en Moodle para la educación a distancia (EADITES).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2,978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45"/>
                    <w:jc w:val="center"/>
                  </w:pPr>
                  <w:r>
                    <w:rPr/>
                    <w:t>Construcción de Unidad Académica Departamental con 5 aulas didácticas.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Instalaciones hidrosanitarias, red hidráulica y red sanitaria, en beneficio de 2,978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4150"/>
                    <w:jc w:val="left"/>
                  </w:pPr>
                  <w:r>
                    <w:rPr/>
                    <w:t>Construcción de una caseta de vigilancia y control vehicular en el acceso de las instalaciones del ITES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2,978 personas.</w:t>
                  </w:r>
                  <w:r>
                    <w:rPr/>
                    <w:t> Los Cabos.</w:t>
                    <w:tab/>
                  </w:r>
                  <w:r>
                    <w:rPr>
                      <w:position w:val="2"/>
                    </w:rPr>
                    <w:t>San José Del Cabo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Construcción de una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bodega para archivo de concentración y depósito de bienes muebles.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59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Ampliación del acceso peatonal en las instalaciones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2,978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Rehabilitación de impermeabilizantes en edificio 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530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Trabajos de rehabilitación de impermeabilización de edificios E y 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instalación de red eléctrica y construcción de cisterna, en beneficio de 342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4150"/>
                    <w:jc w:val="left"/>
                  </w:pPr>
                  <w:r>
                    <w:rPr/>
                    <w:t>En el edificio de vinculación se realizó la demolición de cimientos, colocación de piso y zoclo, herrería y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2,978 personas.</w:t>
                  </w:r>
                  <w:r>
                    <w:rPr/>
                    <w:t> red eléctrica, obras en el exterior: pergolado y drenaje pluvial.</w:t>
                    <w:tab/>
                  </w:r>
                  <w:r>
                    <w:rPr>
                      <w:position w:val="2"/>
                    </w:rPr>
                    <w:t>San José Del Cabo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Rehabilitación de plafones edificio P.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425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22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4pt;margin-top:61.079201pt;width:146.3pt;height:10pt;mso-position-horizontal-relative:page;mso-position-vertical-relative:page;z-index:-462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301025pt;margin-top:79.079201pt;width:181.65pt;height:10pt;mso-position-horizontal-relative:page;mso-position-vertical-relative:page;z-index:-462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21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2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2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20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20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20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199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6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</w:t>
                  </w:r>
                  <w:r>
                    <w:rPr>
                      <w:rFonts w:ascii="Arial"/>
                      <w:spacing w:val="-51"/>
                      <w:w w:val="110"/>
                      <w:sz w:val="16"/>
                    </w:rPr>
                    <w:t>I</w:t>
                  </w:r>
                  <w:r>
                    <w:rPr>
                      <w:rFonts w:ascii="Arial"/>
                      <w:w w:val="110"/>
                      <w:sz w:val="16"/>
                    </w:rPr>
                    <w:t>I</w:t>
                  </w:r>
                  <w:r>
                    <w:rPr>
                      <w:rFonts w:ascii="Arial"/>
                      <w:spacing w:val="-51"/>
                      <w:w w:val="110"/>
                      <w:sz w:val="16"/>
                    </w:rPr>
                    <w:t>I</w:t>
                  </w:r>
                  <w:r>
                    <w:rPr>
                      <w:rFonts w:ascii="Arial"/>
                      <w:w w:val="110"/>
                      <w:sz w:val="16"/>
                    </w:rPr>
                    <w:t>I</w:t>
                  </w:r>
                  <w:r>
                    <w:rPr>
                      <w:rFonts w:ascii="Arial"/>
                      <w:spacing w:val="-44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w w:val="110"/>
                      <w:sz w:val="16"/>
                    </w:rPr>
                    <w:t>.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PROMOCIÓN Y ADMINISTRACIÓN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/>
                    <w:t>Programa de Difusión y Promoción de Oferta Educativa.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este ciclo se realizaron 15 charlas virtuales para COBACH 02,04 y 10 respectivamente.</w:t>
                  </w:r>
                  <w:r>
                    <w:rPr/>
                    <w:t> CBTIS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256, CONALEP y CET MAR 39, difundiendo la oferta educativa del ITES Los Cabos,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atendieron a 713 estudiantes.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INSTITUTO TECNOLÓGICO SUPERIOR DE LOS CABOS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Programa de Acreditación de los 8 Programas Educativos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acreditación de los  programas educativos por el Comité Interinstitucionales para la Evaluación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 la Educación Superior, en beneficio de 2,978 personas que conforman la comunidad escolar.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Formación Integral.</w:t>
                    <w:tab/>
                    <w:tab/>
                    <w:t>Los Cabos</w:t>
                    <w:tab/>
                    <w:t>100</w:t>
                    <w:tab/>
                    <w:t>Este ciclo escolar tuvo lugar de manera virtual, a través de MOOCs, dando así al compromiso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ofertar a nuestro alumnado su formación integral.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/>
                    <w:t>Mejora de la Gestión Institucional.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han realizado 2 sesiones ordinarias y 5 extraordinarias de las Juntas Directivas que</w:t>
                  </w:r>
                  <w:r>
                    <w:rPr/>
                    <w:t> incluyen la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gestión, evaluación y seguimiento de los proyectos operativos de la administración institucional.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Implementación de Norma Mexicana  MX R 025 SCFI 2015 en Igualdad Laboral y No Discriminación.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2,978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431" w:hanging="6567"/>
                    <w:jc w:val="left"/>
                  </w:pPr>
                  <w:r>
                    <w:rPr/>
                    <w:t>Inclusión y Equidad Educativa.</w:t>
                    <w:tab/>
                    <w:tab/>
                    <w:t>Los Cabos</w:t>
                    <w:tab/>
                    <w:t>100</w:t>
                    <w:tab/>
                    <w:t>Establecimos las estrategias a seguir, para garantizar la igualdad de oportunidades e inclusión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los grupos vulnerables.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03" w:hanging="6567"/>
                    <w:jc w:val="left"/>
                  </w:pPr>
                  <w:r>
                    <w:rPr/>
                    <w:t>Investigación Científica.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dio continuidad al análisis sobre las tendencias tecnológicas, científicas, éticas y sociales</w:t>
                  </w:r>
                  <w:r>
                    <w:rPr/>
                    <w:t> para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promover la especialización de los posgrados de calidad.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Cobertura en el entorno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año 2020 fue una matrícula de 2,763 estudiantes, ingresando 813 estudiantes.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76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Considerando que 2,325 egresaron del sistema medio superior, la matrícula de absorción del</w:t>
                  </w:r>
                  <w:r>
                    <w:rPr/>
                    <w:t> ITES Los Cabos fue del 35%.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/>
                    <w:t>Plataforma Virtual del ITES Los Cabos.</w:t>
                    <w:tab/>
                    <w:tab/>
                    <w:t>Los Cabos</w:t>
                    <w:tab/>
                    <w:t>100</w:t>
                    <w:tab/>
                    <w:t>De manera virtual se han atendido a 698 estudiantes de nivel medio superior, donde se les orienta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sobre la oferta educativa con los 8 programas educativos.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Orientación Vocacional.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dos pláticas en la Feria Vocacional del Colegio del Camino para toda la</w:t>
                  </w:r>
                  <w:r>
                    <w:rPr/>
                    <w:t> comunidad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educativa, se atendieron a 350 participantes.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Implementación del Plan de Acción Tutorial Académico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Donde se identificó y apoyó a los estudiantes que manifestaron dificultades académicas.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431" w:hanging="6567"/>
                    <w:jc w:val="left"/>
                  </w:pPr>
                  <w:r>
                    <w:rPr/>
                    <w:t>Programa Institucional de Tutorías.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colaboración con el área de desarrollo académico, dieron seguimiento oportuno los</w:t>
                  </w:r>
                  <w:r>
                    <w:rPr/>
                    <w:t> alumnos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en riesgo de reprobación, canalización de estudiantes en situación de deserción.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345" w:hanging="6567"/>
                    <w:jc w:val="left"/>
                  </w:pPr>
                  <w:r>
                    <w:rPr/>
                    <w:t>Consejo de Vinculación del ITES Los Cabos.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La</w:t>
                  </w:r>
                  <w:r>
                    <w:rPr>
                      <w:spacing w:val="9"/>
                      <w:w w:val="95"/>
                    </w:rPr>
                    <w:t> </w:t>
                  </w:r>
                  <w:r>
                    <w:rPr/>
                    <w:t>Subdirección de Vinculación, realizó cuatro juntas con el Consejo de Vinculación para</w:t>
                  </w:r>
                  <w:r>
                    <w:rPr/>
                    <w:t> la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propuesta de las nuevas especialidades para los ocho programas educativos, en beneficio de</w:t>
                  </w:r>
                </w:p>
                <w:p>
                  <w:pPr>
                    <w:pStyle w:val="BodyText"/>
                    <w:spacing w:line="240" w:lineRule="auto" w:before="9"/>
                    <w:ind w:left="3864" w:right="0"/>
                    <w:jc w:val="center"/>
                  </w:pPr>
                  <w:r>
                    <w:rPr/>
                    <w:t>2,763 estudiantes.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19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4pt;margin-top:61.079201pt;width:146.3pt;height:10pt;mso-position-horizontal-relative:page;mso-position-vertical-relative:page;z-index:-461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301025pt;margin-top:79.079201pt;width:181.65pt;height:10pt;mso-position-horizontal-relative:page;mso-position-vertical-relative:page;z-index:-461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618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4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1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1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18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17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17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1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/>
                    <w:t>Actualización Profesional.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este ciclo cada uno de los programas educativos ofertó cursos de actualización para su</w:t>
                  </w:r>
                  <w:r>
                    <w:rPr/>
                    <w:t> cuerpo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académico logrando con ello que 53 docentes se viesen favorecidos.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Formación Docente TecNM.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TecNM de México ofertó 3 diplomados de los que 39 docentes formaron parte.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360" w:hanging="6567"/>
                    <w:jc w:val="left"/>
                  </w:pPr>
                  <w:r>
                    <w:rPr/>
                    <w:t>Formación Docente.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12 cursos con temas relacionados con la gestión del curso, en beneficio de</w:t>
                  </w:r>
                  <w:r>
                    <w:rPr/>
                    <w:t> 156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docentes de los 8 programas educativos.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implementó el seguimiento a la eficiencia terminal para las mujeres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apoyo de docentes PRODEP altamente capacitados durante y después de la Residencia</w:t>
                  </w:r>
                </w:p>
                <w:p>
                  <w:pPr>
                    <w:pStyle w:val="BodyText"/>
                    <w:tabs>
                      <w:tab w:pos="3459" w:val="left" w:leader="none"/>
                    </w:tabs>
                    <w:spacing w:line="179" w:lineRule="exact"/>
                    <w:ind w:left="1486" w:right="0"/>
                    <w:jc w:val="center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Profesional.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 A EMPRESAS DE JURISDICCIÓN LOCAL EN MATERIA DE SEGURIDAD E HIGIENE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6906" w:right="160" w:hanging="6567"/>
                    <w:jc w:val="left"/>
                  </w:pPr>
                  <w:r>
                    <w:rPr/>
                    <w:t>Becas Particulares.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Tenemos establecidas alianzas con instituciones privadas como Fundación Questro, LigaMac,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34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Green Scholarship Program, Building Baja's Future, apoyando en este ciclo a 115 estudiantes</w:t>
                  </w:r>
                  <w:r>
                    <w:rPr/>
                    <w:t> pertenecientes a los ocho programas educativos.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INSTITUTO TECNOLÓGICO SUPERIOR DE LOS CABOS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Becas Federales.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a 550 estudiantes del ITES Los Cabos, con la Beca Benito Juárez.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Becas Municipales.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a 202 estudiantes de los ocho programas educativos.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431" w:hanging="6567"/>
                    <w:jc w:val="left"/>
                  </w:pPr>
                  <w:r>
                    <w:rPr/>
                    <w:t>Becas ITES.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beneficiaron a 279 estudiantes con los rubros de hijos de ejidatarios, excelencia,</w:t>
                  </w:r>
                  <w:r>
                    <w:rPr/>
                    <w:t> banda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guerra, escolta, mérito deportivo, mérito cívico, mérito cultural, jefes de grupo, hijos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trabajadores y becas especiales.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Movilidad Estudiantil.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logró impulsar la participación de estudiantes en convocatorias nacionales e</w:t>
                  </w:r>
                  <w:r>
                    <w:rPr/>
                    <w:t> internacionales,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aprovechando el emergente ambiental virtual  que fomentaron la práctica académica.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1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4pt;margin-top:61.079201pt;width:146.3pt;height:10pt;mso-position-horizontal-relative:page;mso-position-vertical-relative:page;z-index:-461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301025pt;margin-top:79.079201pt;width:181.65pt;height:10pt;mso-position-horizontal-relative:page;mso-position-vertical-relative:page;z-index:-461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16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61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1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15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15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14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1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/>
                    <w:t>Plataforma Moodle.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cursos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el uso de la plataforma, con la versión para el ITES Los Cabos,</w:t>
                  </w:r>
                  <w:r>
                    <w:rPr/>
                    <w:t> todo ello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 través del área de educación a distancia.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64" w:hanging="6567"/>
                    <w:jc w:val="left"/>
                  </w:pPr>
                  <w:r>
                    <w:rPr/>
                    <w:t>Plataforma de Teams.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apoyó a cada una de las academias, en la impartición de cursos de capacitación</w:t>
                  </w:r>
                  <w:r>
                    <w:rPr/>
                    <w:t>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aprendizaje por medio de la plataforma para cada uno de los miembros de la comunidad</w:t>
                  </w:r>
                </w:p>
                <w:p>
                  <w:pPr>
                    <w:pStyle w:val="BodyText"/>
                    <w:spacing w:line="240" w:lineRule="auto" w:before="9"/>
                    <w:ind w:left="3358" w:right="0"/>
                    <w:jc w:val="center"/>
                  </w:pPr>
                  <w:r>
                    <w:rPr/>
                    <w:t>educativa.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Plataforma AVAITES.</w:t>
                    <w:tab/>
                    <w:tab/>
                    <w:t>Los Cabos</w:t>
                    <w:tab/>
                    <w:t>100</w:t>
                    <w:tab/>
                    <w:t>Nos enfocamos en la estandarización del proceso de enseñanza en línea para ello se desarrolló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AVAITES en Moodle.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Comité de Seguridad e Higiene.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Formamos</w:t>
                  </w:r>
                  <w:r>
                    <w:rPr>
                      <w:spacing w:val="35"/>
                      <w:w w:val="95"/>
                    </w:rPr>
                    <w:t> </w:t>
                  </w:r>
                  <w:r>
                    <w:rPr/>
                    <w:t>parte del grupo C Modalidad Multisitios, se ha implementado un Comité de</w:t>
                  </w:r>
                  <w:r>
                    <w:rPr/>
                    <w:t> Seguridad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e Higiene cuyo objetivo es mejorar las condiciones ambientales y la salud laboral.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14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1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09973pt;margin-top:79.079201pt;width:169.05pt;height:10pt;mso-position-horizontal-relative:page;mso-position-vertical-relative:page;z-index:-461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6134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6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1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1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12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12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12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INSTITUTO TECNOLÓGICO SUPERIOR DE MULEGÉ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"/>
                    <w:jc w:val="left"/>
                  </w:pPr>
                  <w:r>
                    <w:rPr/>
                    <w:t>Conclusión de la primera etapa de Edificio Unidad Departamental Académica, construcción de red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Recurso proveniente del Programa Escuelas al Cien (2016).  A la fecha se encuentra corriendo en</w:t>
                  </w:r>
                  <w:r>
                    <w:rPr/>
                    <w:t> hidráulica, red sanitaria y cisterna de 10,000 litros, andadores de conexión y media tensión.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proceso de licitación el equipo y mobiliario por parte del ISIFE.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Suministro y aplicación de pintura vinílica en exterior a dos manos en edificios A y B en una.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Superficie de 2,597.4 m2.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35" w:hanging="6731"/>
                    <w:jc w:val="left"/>
                  </w:pPr>
                  <w:r>
                    <w:rPr/>
                    <w:t>Capacitación en Tecnologías de la Información a Estudiantes.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Como</w:t>
                  </w:r>
                  <w:r>
                    <w:rPr>
                      <w:spacing w:val="32"/>
                      <w:w w:val="95"/>
                    </w:rPr>
                    <w:t> </w:t>
                  </w:r>
                  <w:r>
                    <w:rPr/>
                    <w:t>resultado de la capacitación en las plataformas digitales Moodle y Teams, la</w:t>
                  </w:r>
                  <w:r>
                    <w:rPr/>
                    <w:t> participación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en las actividades académicas de clases en línea aumentó de una participación media del 40% 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una participación del 89%.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3" w:hanging="6731"/>
                    <w:jc w:val="left"/>
                  </w:pPr>
                  <w:r>
                    <w:rPr/>
                    <w:t>Programa de Promoción y Difusión de la Oferta Educativa.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en la promoción a 789 estudiantes de las instituciones de educación media</w:t>
                  </w:r>
                  <w:r>
                    <w:rPr/>
                    <w:t> superior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próximos a egresar, a través de los diferentes medios, debido a las condiciones generadas por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contingencia sanitaria.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Mantenimiento de la Acreditación de los Programas de Estudio de Ingeniería en Gestión Empresarial e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Seguimiento al porcentaje de avance en la solventación de cada uno de los indicadores,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/>
                    <w:t>Ingeniería en Administración y autoevaluación de otros programas candidatos.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realizándose el cambio de reuniones con todo el Comité, a reuniones  personalizadas con cada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160"/>
                    <w:jc w:val="left"/>
                  </w:pPr>
                  <w:r>
                    <w:rPr/>
                    <w:t>uno de los integrantes, para eficientar el proceso.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Durante el Ciclo Escolar 2020-2021, contamos con una matrícula de 560 estudiantes.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Ing. Industrial: 73 hombres y 49 mujeres; Ing. en TIC: 32  y 4 ; Ing. en Ind. Alimentarias: 5 y 10;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59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Ing. en Gestión Empresarial: 41 y 69; Ing. en Energías Renovables: 29  y 20; Admin: 41  y 118;</w:t>
                  </w:r>
                  <w:r>
                    <w:rPr/>
                    <w:t> Electrom: 48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5  y TS en Minería: 8 y 8.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Certificación del Sistema de Gestión de Energía.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Conforme a la Norma Internacional ISO 50001.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39" w:right="0"/>
                    <w:jc w:val="left"/>
                  </w:pPr>
                  <w:r>
                    <w:rPr/>
                    <w:t>La atención a la demanda fue del 83.3% para el ciclo escolar 2020-2021.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Para el ciclo escolar 2020-2021 se solicitaron 156 fichas y 130 culminaron en inscripción. Al mes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905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de junio se ha llevado a cabo la aplicación de uno de los tres exámenes de admisión</w:t>
                  </w:r>
                  <w:r>
                    <w:rPr/>
                    <w:t> programados.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Sesiones de Junta Directiva (Rendición de Cuentas).</w:t>
                    <w:tab/>
                  </w:r>
                  <w:r>
                    <w:rPr>
                      <w:w w:val="95"/>
                    </w:rPr>
                    <w:t>Mulegé</w:t>
                    <w:tab/>
                    <w:t>75</w:t>
                    <w:tab/>
                  </w:r>
                  <w:r>
                    <w:rPr/>
                    <w:t>Por realizarse la Cuarta Sesión 2020.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2827"/>
                    <w:jc w:val="left"/>
                  </w:pPr>
                  <w:r>
                    <w:rPr/>
                    <w:t>Brindar educación integral a través de la participación 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actividades deportivas como béisbol, fútbol,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Esto representa el 47.6% con respecto a la matrícula.</w:t>
                  </w:r>
                  <w:r>
                    <w:rPr/>
                    <w:t> básquetbol y voleibol.</w:t>
                    <w:tab/>
                  </w:r>
                  <w:r>
                    <w:rPr>
                      <w:position w:val="2"/>
                    </w:rPr>
                    <w:t>Santa Rosalía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11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4611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09973pt;margin-top:79.079201pt;width:169.05pt;height:10pt;mso-position-horizontal-relative:page;mso-position-vertical-relative:page;z-index:-461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10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1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1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10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09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09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0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2827"/>
                    <w:jc w:val="left"/>
                  </w:pPr>
                  <w:r>
                    <w:rPr/>
                    <w:t>Brindar educación integral a través de la participación en actividades artísticas y culturales, como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Esto representa el 29.4% con respecto a la matrícula.</w:t>
                  </w:r>
                  <w:r>
                    <w:rPr/>
                    <w:t> danza, banda de guerra y música.</w:t>
                    <w:tab/>
                  </w:r>
                  <w:r>
                    <w:rPr>
                      <w:position w:val="2"/>
                    </w:rPr>
                    <w:t>Santa Rosalía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36" w:hanging="6731"/>
                    <w:jc w:val="left"/>
                  </w:pPr>
                  <w:r>
                    <w:rPr/>
                    <w:t>El ITESME alineado al Programa Rechazo Cero.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Tiene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como objetivo generar mayores oportunidades de ingreso a la educación superior, a</w:t>
                  </w:r>
                  <w:r>
                    <w:rPr/>
                    <w:t> través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la orientación vocacional, laboral y de difusión de becas.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31"/>
                    <w:jc w:val="left"/>
                  </w:pPr>
                  <w:r>
                    <w:rPr/>
                    <w:t>El Departamento de Psicología siguió atendiendo de manera virtual a los jóvenes que demandaron su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Programa Rechazo Cero, logró evitar la deserción del 100% de estos jóvenes.</w:t>
                  </w:r>
                  <w:r>
                    <w:rPr/>
                    <w:t> servicio, tratando problemas emocionales provocados por la situación de pandemia.</w:t>
                    <w:tab/>
                  </w:r>
                  <w:r>
                    <w:rPr>
                      <w:position w:val="2"/>
                    </w:rPr>
                    <w:t>Santa Rosalía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 través de la plataforma de TEAMS se programó plática Conoce tu Estilo de Aprendizaje.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Con el propósito de ayudar a conocer al estudiante, cómo trabaja la información y cuál estilo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aprendizaje prefiere para captar, procesar y proporcionar ideas e información.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Mujeres egresadas.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 este ciclo escolar 2021 egresaron 27 alumnas.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135" w:hanging="6731"/>
                    <w:jc w:val="left"/>
                  </w:pPr>
                  <w:r>
                    <w:rPr/>
                    <w:t>Formación Docente.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Como</w:t>
                  </w:r>
                  <w:r>
                    <w:rPr>
                      <w:spacing w:val="32"/>
                      <w:w w:val="95"/>
                    </w:rPr>
                    <w:t> </w:t>
                  </w:r>
                  <w:r>
                    <w:rPr/>
                    <w:t>resultado de la capacitación en las plataformas digitales Moodle y Teams, la</w:t>
                  </w:r>
                  <w:r>
                    <w:rPr/>
                    <w:t> participación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en las actividades académicas de clases en línea aumentó de una participación media del 40% 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una participación del 89%.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Descuentos por promedio y exenciones de pago de inscripción.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Esto representa el 38.2% con respecto a la matrícula.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236"/>
                    <w:jc w:val="left"/>
                  </w:pPr>
                  <w:r>
                    <w:rPr/>
                    <w:t>Becas de la Coordinación Nacional de Becas para el Bienestar Benito Juárez (CNBBBJ) Jóvenes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proporcionó acompañamiento, orientación y se mantuvo actualizada la base de datos de los</w:t>
                  </w:r>
                  <w:r>
                    <w:rPr/>
                    <w:t> Escribiendo el Futuro.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estudiantes en el sistema SUBES, siendo 25 beneficiarios, lo que representa el  4.46% de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población estudiantil.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36"/>
                    <w:jc w:val="left"/>
                  </w:pPr>
                  <w:r>
                    <w:rPr/>
                    <w:t>Becas de la Coordinación Nacional de Becas para el Bienestar Benito Juárez (CNBBBJ) Beca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proporcionó acompañamiento, orientación y se mantuvo actualizada la base de datos de los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Manutención.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estudiantes en el sistema SUBES, siendo 10 beneficiarios, lo que representa el 1.78% de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población estudiantil.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6.960999pt;margin-top:300.980011pt;width:423.9pt;height:90pt;mso-position-horizontal-relative:page;mso-position-vertical-relative:page;z-index:-460888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Procuraduría</w:t>
                  </w:r>
                  <w:r>
                    <w:rPr>
                      <w:rFonts w:ascii="Arial" w:hAnsi="Arial"/>
                      <w:color w:val="0B416B"/>
                      <w:spacing w:val="-69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General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421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71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Justicia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536987pt;margin-top:578.260803pt;width:20.3pt;height:13pt;mso-position-horizontal-relative:page;mso-position-vertical-relative:page;z-index:-4608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6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6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6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6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6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0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789185pt;margin-top:61.079201pt;width:131.2pt;height:10pt;mso-position-horizontal-relative:page;mso-position-vertical-relative:page;z-index:-460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630981pt;margin-top:79.079201pt;width:172.35pt;height:10pt;mso-position-horizontal-relative:page;mso-position-vertical-relative:page;z-index:-460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Oficina</w:t>
                  </w:r>
                  <w:r>
                    <w:rPr>
                      <w:rFonts w:asci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Procurador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General</w:t>
                  </w:r>
                  <w:r>
                    <w:rPr>
                      <w:rFonts w:asci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Justicia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60648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8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0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0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05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05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05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0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NUEVO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ABATIMIENTO REZAGO DE AVERIGUACIONES PREVIAS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98" w:hanging="6956"/>
                    <w:jc w:val="left"/>
                  </w:pPr>
                  <w:r>
                    <w:rPr/>
                    <w:t>Expedientes de Averiguación Previa.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logró determinar más de 200 expedientes para sumar un total de más de 32,000, cifra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representa un avance del 98% de asuntos determinados. Se sumaron expedientes de archivo,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trámite, no ejercicio de acción penal y consignaciones.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42" w:hanging="6956"/>
                    <w:jc w:val="left"/>
                  </w:pPr>
                  <w:r>
                    <w:rPr/>
                    <w:t>Acuerdos Reparatorios.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toda la administración el número de acuerdos que se celebraron superan los 9,800.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medios alternos de solución concluyeron 2,217 acuerdos reparatorios. Se pagaron más de 131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millones de pesos por reparación de daños entre particulares.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Tercera Generación de Cadetes de la Agencia de Investigación Criminal.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 agentes confiables y con formación inicial, se sumaron a la Agencia de Investigación;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86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capacitó con más 2,200 horas a agentes del Ministerio Público, de investigación, peritos y</w:t>
                  </w:r>
                  <w:r>
                    <w:rPr/>
                    <w:t> facilitadores, 103 nuevos elementos se integraron en total.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CONTROL DE PROCESOS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99" w:hanging="6956"/>
                    <w:jc w:val="left"/>
                  </w:pPr>
                  <w:r>
                    <w:rPr/>
                    <w:t>Celebración de Mandamientos Judiciales.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572 mandamientos (aprehensión, reaprehensión, presentación) 258 se ejecutaron, 73 juicios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orales con condena en 49 de ellos, 67% de efectividad. Se solicitaron 383 órdenes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aprehensión, se otorgaron 319 mandamientos, más del 83% de efectividad.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GARANTIZAR LA PROFESIONALIZACIÓN DE LAS INVESTIGACIONES MINISTERIALES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74" w:hanging="6956"/>
                    <w:jc w:val="left"/>
                  </w:pPr>
                  <w:r>
                    <w:rPr/>
                    <w:t>Procesos Penales por Investigaciones Ministeriales.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periodo se iniciaron 2,696 procesos penales por investigaciones ministeriales, detenciones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flagrancia y ejecución de mandamientos judiciales. Se lograron 165 prisiones preventivas.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04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789185pt;margin-top:61.079201pt;width:131.2pt;height:10pt;mso-position-horizontal-relative:page;mso-position-vertical-relative:page;z-index:-460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630981pt;margin-top:79.079201pt;width:172.35pt;height:10pt;mso-position-horizontal-relative:page;mso-position-vertical-relative:page;z-index:-460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Oficina</w:t>
                  </w:r>
                  <w:r>
                    <w:rPr>
                      <w:rFonts w:asci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Procurador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General</w:t>
                  </w:r>
                  <w:r>
                    <w:rPr>
                      <w:rFonts w:asci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Justicia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603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60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60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603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602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602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60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62" w:lineRule="auto" w:before="0"/>
                    <w:ind w:left="101" w:right="8217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SIMPLIFICAR Y EFICIENTAR LOS PROCEDIMIENTOS DE PROCURACIÓN DE JUSTICIA Y LOS MECANISMOS DE DENUNCIA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220" w:val="left" w:leader="none"/>
                      <w:tab w:pos="8261" w:val="left" w:leader="none"/>
                      <w:tab w:pos="8901" w:val="left" w:leader="none"/>
                    </w:tabs>
                    <w:spacing w:line="159" w:lineRule="exact" w:before="40"/>
                    <w:ind w:left="361" w:right="0"/>
                    <w:jc w:val="left"/>
                  </w:pPr>
                  <w:r>
                    <w:rPr/>
                    <w:t>Certificación de las Unidades de Atención Temprana en la Norma ISO 9001-2015.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/>
                    <w:t>nidades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Temprana,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recibieron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25,951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denuncias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fecha.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Se</w:t>
                  </w:r>
                </w:p>
                <w:p>
                  <w:pPr>
                    <w:pStyle w:val="BodyText"/>
                    <w:tabs>
                      <w:tab w:pos="8901" w:val="left" w:leader="none"/>
                    </w:tabs>
                    <w:spacing w:line="179" w:lineRule="exact"/>
                    <w:ind w:left="7317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judicializaron 4 mil 267 carpetas de investigación de diversos delitos en los mismos periodos.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7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DELITO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0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DEL DELITO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20" w:val="left" w:leader="none"/>
                      <w:tab w:pos="8261" w:val="left" w:leader="none"/>
                      <w:tab w:pos="8901" w:val="left" w:leader="none"/>
                    </w:tabs>
                    <w:spacing w:line="176" w:lineRule="exact"/>
                    <w:ind w:left="7317" w:right="245" w:hanging="6956"/>
                    <w:jc w:val="left"/>
                  </w:pPr>
                  <w:r>
                    <w:rPr/>
                    <w:t>Modelo Integral de Prevención del Delito.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Participaron 20,174 personas en el Modelo Integral de Prevención del Delito. Se participó en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 Vivir en Paz, en todo el Estado. Se contabilizó la participación de sectores sociales,</w:t>
                  </w:r>
                </w:p>
                <w:p>
                  <w:pPr>
                    <w:pStyle w:val="BodyText"/>
                    <w:spacing w:line="240" w:lineRule="auto" w:before="9"/>
                    <w:ind w:left="8901" w:right="0"/>
                    <w:jc w:val="left"/>
                  </w:pPr>
                  <w:r>
                    <w:rPr/>
                    <w:t>educativos y empresariales.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UNIDAD DE INTELIGENCIA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" w:hanging="6956"/>
                    <w:jc w:val="left"/>
                  </w:pPr>
                  <w:r>
                    <w:rPr/>
                    <w:t>Trazo de Mapas Delictivos.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mapeo nos ayuda a ejecutar acciones de mejora a la seguridad ciudadana. El Centro Estatal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Denuncia Anónima Ciudadana recibió más de 700 denuncias. Como estrategia de seguridad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estatal, se comparte en las sesiones de la mesa de seguridad.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6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3.645996pt;margin-top:348.380005pt;width:387.9pt;height:42pt;mso-position-horizontal-relative:page;mso-position-vertical-relative:page;z-index:-460192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5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5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Salud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37024pt;margin-top:578.260803pt;width:19.650pt;height:13pt;mso-position-horizontal-relative:page;mso-position-vertical-relative:page;z-index:-4601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6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6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6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6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6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600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600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939026pt;margin-top:79.079201pt;width:171.05pt;height:10pt;mso-position-horizontal-relative:page;mso-position-vertical-relative:page;z-index:-459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Beneficencia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599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9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9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98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98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98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9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APOYO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SOLIDARIO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SOCIEDAD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CIVIL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ORGANIZADA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APOYO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DE LA BENEFICENCIA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69" w:hanging="6956"/>
                    <w:jc w:val="left"/>
                  </w:pPr>
                  <w:r>
                    <w:rPr/>
                    <w:t>Prótesis de rodilla y cadera.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colocaron 3 prótesis de rodilla y 1 prótesis de cadera privilegiando a adultos mayores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estado de vulnerabilidad en materia de salud.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82" w:hanging="6956"/>
                    <w:jc w:val="left"/>
                  </w:pPr>
                  <w:r>
                    <w:rPr/>
                    <w:t>Prótesis Dental.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el apoyo a 24 personas con prótesis dentales contribuyendo a mejorar su calidad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Sillas de ruedas y apoyos funcionales.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benefició a 51 personas con discapacidad motora en situación de vulnerabilidad con la entrega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20 sillas de ruedas, 7 sillas para parálisis cerebral infantil, 1 silla para parálisis cerebral adulto,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5 andaderas y 18 bastones.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97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679pt;margin-top:61.079201pt;width:79.150pt;height:10pt;mso-position-horizontal-relative:page;mso-position-vertical-relative:page;z-index:-459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140991pt;margin-top:79.079201pt;width:151.85pt;height:10pt;mso-position-horizontal-relative:page;mso-position-vertical-relative:page;z-index:-459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Arbitraje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Médico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96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9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9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96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95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95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9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RECTORÍA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COMISIÓN DE MEDIACIÓN, CONCILIACIÓN Y ARBITRAJE MÉDICO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</w:pPr>
                  <w:r>
                    <w:rPr/>
                    <w:t>Contribuir a la solución de conflictos entre usuarios y prestadores de servicios de salud, proporcionando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registrado 177 atenciones de usuarios de servicios de salud, derivándose: 102</w:t>
                  </w:r>
                  <w:r>
                    <w:rPr/>
                    <w:t> mecanismos y procedimientos eficientes al servicio de la sociedad.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orientaciones, 35 asesorías especializadas, 26 gestiones inmediatas, 11 quejas, 2 dictámenes y 1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opinión técnico médica.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94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459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589996pt;margin-top:79.079201pt;width:296.4pt;height:10pt;mso-position-horizontal-relative:page;mso-position-vertical-relative:page;z-index:-459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94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9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9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93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93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93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9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1" w:val="left" w:leader="none"/>
                    </w:tabs>
                    <w:spacing w:before="118"/>
                    <w:ind w:left="24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SANIDAD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INOCUIDAD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OPERACIÓN DE LA COMISIÓN ESTATAL PARA LA PROTECCIÓN CONTRA RIESGOS SANITARIOS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866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106"/>
                    <w:jc w:val="center"/>
                  </w:pPr>
                  <w:r>
                    <w:rPr/>
                    <w:t>Vigilancia, capacitación y fomento sanitario en uso de marea roja.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48 tomas de muestras para análisis de fitoplancton y detección de marea roja.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Vigilancia, capacitación y fomento sanitario en uso de marea roja.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576 tomas de muestras para análisis de fitoplancton marea roja.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240" w:lineRule="auto" w:before="79"/>
                    <w:ind w:left="0" w:right="28"/>
                    <w:jc w:val="center"/>
                  </w:pPr>
                  <w:r>
                    <w:rPr/>
                    <w:t>Vigilancia, capacitación y fomento sanitario en uso de marea roja.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776 tomas de muestras para análisis de fitoplancton y detección de marea roja.</w:t>
                  </w:r>
                </w:p>
                <w:p>
                  <w:pPr>
                    <w:pStyle w:val="BodyText"/>
                    <w:spacing w:line="240" w:lineRule="auto" w:before="1"/>
                    <w:ind w:left="6945" w:right="695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Rosalía</w:t>
                  </w:r>
                </w:p>
                <w:p>
                  <w:pPr>
                    <w:pStyle w:val="BodyText"/>
                    <w:tabs>
                      <w:tab w:pos="6944" w:val="left" w:leader="none"/>
                      <w:tab w:pos="7977" w:val="left" w:leader="none"/>
                      <w:tab w:pos="8617" w:val="left" w:leader="none"/>
                    </w:tabs>
                    <w:spacing w:line="159" w:lineRule="exact" w:before="77"/>
                    <w:ind w:left="77" w:right="0"/>
                    <w:jc w:val="center"/>
                  </w:pPr>
                  <w:r>
                    <w:rPr/>
                    <w:t>Vigilancia, capacitación y fomento sanitario en uso de plaguicidas.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 verificaciones a empresas fumigadoras, 3 visitas a comercializadoras de plaguicidas, pláticas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49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sobre el buen uso y manejo de plaguicidas, se fomenta el uso de plaguicidas con registro sanitario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y con fecha de caducidad vigente.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uso de plaguicidas.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verificaciones a empresas fumigadoras, así como también fomento sanitario sobre el buen uso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37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manejo de plaguicidas. Se fomenta el uso de plaguicidas con registro sanitario y con fecha de</w:t>
                  </w:r>
                  <w:r>
                    <w:rPr/>
                    <w:t> caducidad vigente.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159" w:lineRule="exact"/>
                    <w:ind w:left="0" w:right="52"/>
                    <w:jc w:val="center"/>
                  </w:pPr>
                  <w:r>
                    <w:rPr/>
                    <w:t>Vigilancia, capacitación y fomento sanitario en uso de plaguicidas.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 verificaciones a empresas fumigadoras, 3 visitas a comercializadoras de plaguicidas, se da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0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plática sobre el buen uso y manejo de plaguicidas. Se fomenta el uso de plaguicidas con registro</w:t>
                  </w:r>
                  <w:r>
                    <w:rPr/>
                    <w:t> sanitario y con fecha de caducidad vigente.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uso de plaguicidas.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 verificaciones a empresas fumigadoras, 3 visitas a empresas comercializadoras de plaguicidas.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 cada visita de verificación se da plática de fomento sobre el buen uso y manejo de plaguicidas.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44" w:val="left" w:leader="none"/>
                      <w:tab w:pos="8009" w:val="left" w:leader="none"/>
                      <w:tab w:pos="8649" w:val="left" w:leader="none"/>
                    </w:tabs>
                    <w:spacing w:line="159" w:lineRule="exact"/>
                    <w:ind w:left="109" w:right="0"/>
                    <w:jc w:val="center"/>
                  </w:pPr>
                  <w:r>
                    <w:rPr/>
                    <w:t>Vigilancia, capacitación y fomento sanitario en uso de plaguicidas.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  verificaciones a empresas fumigadoras, actividades de fomento sanitario sobre el buen uso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37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manejo de plaguicidas. Se fomenta el uso de plaguicidas con registro sanitario y con fecha de</w:t>
                  </w:r>
                  <w:r>
                    <w:rPr/>
                    <w:t> caducidad vigente.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87" w:val="left" w:leader="none"/>
                    </w:tabs>
                    <w:spacing w:before="122"/>
                    <w:ind w:left="28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III.4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LIMPIA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6890" w:val="left" w:leader="none"/>
                      <w:tab w:pos="7923" w:val="left" w:leader="none"/>
                      <w:tab w:pos="8563" w:val="left" w:leader="none"/>
                    </w:tabs>
                    <w:spacing w:line="159" w:lineRule="exact"/>
                    <w:ind w:left="23" w:right="0"/>
                    <w:jc w:val="center"/>
                  </w:pPr>
                  <w:r>
                    <w:rPr/>
                    <w:t>Vigilancia, capacitación y fomento sanitario en agua de calidad bacteriológica.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1,335 determinaciones de cloro residual en la red formal de distribución de agua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potable, así como la entrega de material de difusión.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6971" w:val="left" w:leader="none"/>
                      <w:tab w:pos="7899" w:val="left" w:leader="none"/>
                      <w:tab w:pos="8539" w:val="left" w:leader="none"/>
                    </w:tabs>
                    <w:spacing w:line="159" w:lineRule="exact" w:before="3"/>
                    <w:ind w:left="0" w:right="91"/>
                    <w:jc w:val="center"/>
                  </w:pPr>
                  <w:r>
                    <w:rPr/>
                    <w:t>Vigilancia, capacitación y fomento sanitario en agua de calidad bacteriológica.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386 determinaciones de cloro residual en la red de distribución formal de agua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potable, así como actividades de fomento entregando material de difusión.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92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459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589996pt;margin-top:79.079201pt;width:296.4pt;height:10pt;mso-position-horizontal-relative:page;mso-position-vertical-relative:page;z-index:-459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91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9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9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90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90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90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9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agua de calidad bacteriológica.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821 determinaciones de cloro residual libre en la red formal de distribución de agua</w:t>
                  </w:r>
                </w:p>
                <w:p>
                  <w:pPr>
                    <w:pStyle w:val="BodyText"/>
                    <w:tabs>
                      <w:tab w:pos="5295" w:val="left" w:leader="none"/>
                    </w:tabs>
                    <w:spacing w:line="179" w:lineRule="exact"/>
                    <w:ind w:left="3486" w:right="0"/>
                    <w:jc w:val="center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potable y se realizó campaña de difusión.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75" w:val="left" w:leader="none"/>
                      <w:tab w:pos="7923" w:val="left" w:leader="none"/>
                      <w:tab w:pos="8563" w:val="left" w:leader="none"/>
                    </w:tabs>
                    <w:spacing w:line="159" w:lineRule="exact"/>
                    <w:ind w:left="23" w:right="0"/>
                    <w:jc w:val="center"/>
                  </w:pPr>
                  <w:r>
                    <w:rPr/>
                    <w:t>Vigilancia, capacitación y fomento sanitario en agua de calidad bacteriológica.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3,037 determinaciones de cloro residual en la red de distribución formal de agua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potable, así como campañas de difusión.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59" w:lineRule="exact"/>
                    <w:ind w:left="0" w:right="21"/>
                    <w:jc w:val="center"/>
                  </w:pPr>
                  <w:r>
                    <w:rPr/>
                    <w:t>Vigilancia, capacitación y fomento sanitario en agua de calidad bacteriológica.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2,112 determinaciones de cloro residual libre en la red formal de distribución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agua potable y campañas de difusión.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866" w:val="left" w:leader="none"/>
                      <w:tab w:pos="7899" w:val="left" w:leader="none"/>
                      <w:tab w:pos="8539" w:val="left" w:leader="none"/>
                    </w:tabs>
                    <w:spacing w:line="159" w:lineRule="exact"/>
                    <w:ind w:left="0" w:right="207"/>
                    <w:jc w:val="center"/>
                  </w:pPr>
                  <w:r>
                    <w:rPr/>
                    <w:t>Vigilancia, capacitación y fomento sanitario en agua de calidad fisicoquímica.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24 verificaciones sanitarias a fuentes de abastecimiento de agua potable, 11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determinaciones de arsénico y 7 de plaguicidas.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</w:pPr>
                  <w:r>
                    <w:rPr/>
                    <w:t>Vigilancia, capacitación y fomento sanitario en agua de calidad fisicoquímica.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7 verificaciones a las fuentes de abastecimiento de agua potable.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Vigilancia, capacitación y fomento sanitario en agua de calidad fisicoquímica.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20 verificaciones sanitarias a fuentes de abastecimiento de agua potable.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89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4589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589996pt;margin-top:79.079201pt;width:296.4pt;height:10pt;mso-position-horizontal-relative:page;mso-position-vertical-relative:page;z-index:-458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588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58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8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88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88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87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8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VIGILANCIA,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88" w:right="252" w:hanging="6949"/>
                    <w:jc w:val="left"/>
                  </w:pPr>
                  <w:r>
                    <w:rPr/>
                    <w:t>Vigilancia, capacitación y fomento sanitario en asistencia social.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 visitas de verificación sanitaria a establecimientos centros del sector privado de</w:t>
                  </w:r>
                  <w:r>
                    <w:rPr/>
                    <w:t> Ciudad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80" w:lineRule="exact"/>
                    <w:ind w:left="7124" w:right="0"/>
                    <w:jc w:val="left"/>
                  </w:pPr>
                  <w:r>
                    <w:rPr>
                      <w:position w:val="-8"/>
                    </w:rPr>
                    <w:t>Constitución</w:t>
                    <w:tab/>
                  </w:r>
                  <w:r>
                    <w:rPr/>
                    <w:t>atención médica externa para enfermos mentales y adictos.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Vigilancia, capacitación y fomento sanitario en asistencia social.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 visitas de verificación sanitaria a guarderías.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73" w:hanging="6731"/>
                    <w:jc w:val="left"/>
                  </w:pPr>
                  <w:r>
                    <w:rPr/>
                    <w:t>Vigilancia, capacitación y fomento sanitario en asistencia social.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realizó 1 visita de verificación sanitaria a centros del sector privado de atención médica</w:t>
                  </w:r>
                  <w:r>
                    <w:rPr/>
                    <w:t> externa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para enfermos mentales y adictos y 1 verificación a guardería.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97" w:hanging="6952"/>
                    <w:jc w:val="left"/>
                  </w:pPr>
                  <w:r>
                    <w:rPr/>
                    <w:t>Vigilancia, capacitación y fomento sanitario en asistencia social.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14 visitas de verificación sanitaria a centros del sector privado de atención médica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externa para enfermos mentales y adictos y 15 verificaciones a guarderías.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 capacitación y fomento sanitario en asistencia social.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 visitas de verificación sanitaria centros del sector privado de atención médica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externa para enfermos mentales y adictos y 107 verificaciones a guarderías.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atención de emergencias y alertas sanitarias.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684 evaluaciones, 815 verificaciones,1,370 pláticas, 1,380 unidades de material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90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fomento entregados, 29 suspensiones, 1,120 monitoreos de cloro, 20 alertas y 95 unidades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producto</w:t>
                  </w:r>
                  <w:r>
                    <w:rPr>
                      <w:rFonts w:ascii="Arial" w:hAnsi="Arial"/>
                    </w:rPr>
                    <w:t>s </w:t>
                  </w:r>
                  <w:r>
                    <w:rPr/>
                    <w:t>asegurados.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atención de emergencias y alertas sanitarias.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378 evaluaciones, 520 verificaciones, 890 pláticas, 665 unidades de material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fomento entregados, 16 suspensiones de establecimientos, 20 alertas atendidas y 340 monitoreos</w:t>
                  </w:r>
                  <w:r>
                    <w:rPr/>
                    <w:t> de cloro.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atención de emergencias y alertas sanitarias.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546 evaluaciones, 605 verificaciones, 1,160 pláticas, 960 unidades de material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fomento entregados, 25 suspensiones de establecimientos, 20 alertas atendidas y 710 monitoreos</w:t>
                  </w:r>
                  <w:r>
                    <w:rPr/>
                    <w:t> de cloro.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atención de emergencias y alertas sanitarias.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980 evaluaciones,1,410 verificaciones, 2,100 pláticas, 1,685 unidades de material de fomento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6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entregados, 52 suspensiones de establecimientos, 2,400 monitoreos de cloro, 20 alertas</w:t>
                  </w:r>
                  <w:r>
                    <w:rPr/>
                    <w:t> atendidas y 7,807 unidades de producto asegurados.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atención de emergencias y alertas sanitarias.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925 evaluaciones, 1,230 verificaciones, 2,140 pláticas, 845 unidades de material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71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fomento entregados, 68 suspensiones de establecimientos, 20 alertas atendidas y 1,650</w:t>
                  </w:r>
                  <w:r>
                    <w:rPr/>
                    <w:t> monitoreos de cloro.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en productos de la pesca.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9 tomas de muestras y 76 visitas de verificación. Se distribuyeron 50 playeras como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material de difusión y fomento.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Vigilancia, capacitación y fomento sanitario en en productos de la pesca.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 tomas de muestras con 19 visitas de verificación. Se distribuyeron 25 playeras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como material de difusión y fomento.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8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458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589996pt;margin-top:79.079201pt;width:296.4pt;height:10pt;mso-position-horizontal-relative:page;mso-position-vertical-relative:page;z-index:-458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86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8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8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85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85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85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8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productos de la pesca.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8 tomas de muestras con 5 determinaciones microbiológicas. Se distribuyeron 25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playeras como material de difusión y fomento.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productos de la pesca.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39 tomas de muestras con 128 determinaciones microbiológicas. Se distribuyeron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50 playeras como material de difusión y fomento.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productos de la pesca.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24 tomas de muestras con 282 determinaciones microbiológicas. Se distribuyeron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50 playeras como material de difusión y fomento.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alimentos potencialmente peligrosos.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20 verificaciones a purificadoras de agua y hielo, 5 muestras de agua todas dentro de norma, 20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19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muestras de alimentos con un 10 % de las muestras fuera de especificación, 245 verificaciones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establecimientos de venta y elaboración de alimentos.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alimentos potencialmente peligrosos.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 verificaciones a plantas purificadoras de agua, 2 muestras de agua purificada todas dentro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04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Norma; 7 muestras de alimentos con un 43 % de muestras fuera de especificación, 51</w:t>
                  </w:r>
                  <w:r>
                    <w:rPr/>
                    <w:t> verificaciones a establecimientos de venta y elaboración de alimento.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alimentos potencialmente peligrosos.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23 verificaciones a plantas purificadoras de agua y hielo, 13 muestras de alimentos con un 8 %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3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muestras fuera de especificación, 206 verificaciones a establecimientos de venta y elaboración de</w:t>
                  </w:r>
                  <w:r>
                    <w:rPr/>
                    <w:t> alimentos.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alimentos potencialmente peligrosos.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53 verificaciones a purificadoras de agua y hielo, 102 muestras de alimentos, 674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3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verificaciones a establecimientos de alimentos y 49 certificados de importación de alimentos y 13</w:t>
                  </w:r>
                  <w:r>
                    <w:rPr/>
                    <w:t> certificados de exportación de productos de la pesca.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alimentos potencialmente peligrosos.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 53 verificaciones a plantas purificadoras de agua y hielo, 61 muestras de alimentos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con un 13 % de muestras fuera de especificación, 524 verificaciones a establecimientos de venta</w:t>
                  </w:r>
                  <w:r>
                    <w:rPr/>
                    <w:t> y elaboración de alimentos.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82" w:hanging="6949"/>
                    <w:jc w:val="left"/>
                  </w:pPr>
                  <w:r>
                    <w:rPr/>
                    <w:t>Vigilancia, capacitación y fomento sanitario en humo de tabaco.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  visitas de verificación sanitaria para garantizar espacios 100 % libres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humo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tabaco y la no venta de cigarros a menores de edad y venta por unidad.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594" w:hanging="6972"/>
                    <w:jc w:val="left"/>
                  </w:pPr>
                  <w:r>
                    <w:rPr/>
                    <w:t>Vigilancia, capacitación y fomento sanitario en humo de tabaco.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1 visita de verificación sanitaria para garantizar espacios 100 % libres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humo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tabaco y la no venta de cigarros a menores de edad y venta por unidad.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Vigilancia, capacitación y fomento sanitario en humo de tabaco.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5 visitas de verificación sanitaria para garantizar espacios 100 % libres de</w:t>
                  </w:r>
                  <w:r>
                    <w:rPr/>
                    <w:t> humo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tabaco y la no venta de cigarros a menores de edad y venta por unidad.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humo de tabaco.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206 reconocimientos de edificios 100% Libres de humo de tabaco, 26 visitas de verificación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espacios libres de humo de tabaco en edificios, 13 pláticas, 241 asistentes y 1 reunión con Centro</w:t>
                  </w:r>
                  <w:r>
                    <w:rPr/>
                    <w:t> Estatal Contra las Adicciones.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Vigilancia, capacitación y fomento sanitario en humo de tabaco.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 visitas de verificación para espacios 100 % libres de humo de tabaco en edificios públicos.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realizó 1 reunión con autoridades municipales para garantizar un trabajo coordinado.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84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458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589996pt;margin-top:79.079201pt;width:296.4pt;height:10pt;mso-position-horizontal-relative:page;mso-position-vertical-relative:page;z-index:-458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583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8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8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82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82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82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8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pStyle w:val="BodyText"/>
                    <w:tabs>
                      <w:tab w:pos="7187" w:val="left" w:leader="none"/>
                      <w:tab w:pos="7268" w:val="left" w:leader="none"/>
                      <w:tab w:pos="8220" w:val="left" w:leader="none"/>
                      <w:tab w:pos="8860" w:val="left" w:leader="none"/>
                    </w:tabs>
                    <w:spacing w:line="176" w:lineRule="exact"/>
                    <w:ind w:left="320" w:right="186"/>
                    <w:jc w:val="left"/>
                  </w:pPr>
                  <w:r>
                    <w:rPr/>
                    <w:t>Vigilancia,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armacovigilancia. Se entregó a personal de salud 35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sobres contenían: boletín informativo, manual, circular informativo de medicamentos, tríptico</w:t>
                  </w:r>
                  <w:r>
                    <w:rPr/>
                    <w:t> sobres con material informativo.</w:t>
                    <w:tab/>
                    <w:tab/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con prescripción de medicamentos, 160 formatos reporte RAM, difusión de 10 alertas y fomento</w:t>
                  </w:r>
                </w:p>
                <w:p>
                  <w:pPr>
                    <w:pStyle w:val="BodyText"/>
                    <w:tabs>
                      <w:tab w:pos="8866" w:val="left" w:leader="none"/>
                    </w:tabs>
                    <w:spacing w:line="240" w:lineRule="auto" w:before="14"/>
                    <w:ind w:left="7124" w:right="0"/>
                    <w:jc w:val="left"/>
                  </w:pPr>
                  <w:r>
                    <w:rPr/>
                    <w:t>Constitución</w:t>
                    <w:tab/>
                    <w:t>en redes sociales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 11,009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7300" w:val="left" w:leader="none"/>
                      <w:tab w:pos="8239" w:val="left" w:leader="none"/>
                      <w:tab w:pos="8879" w:val="left" w:leader="none"/>
                    </w:tabs>
                    <w:spacing w:line="262" w:lineRule="auto"/>
                    <w:ind w:left="339" w:right="119"/>
                    <w:jc w:val="left"/>
                  </w:pPr>
                  <w:r>
                    <w:rPr/>
                    <w:t>Vigilancia,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armacovigilancia.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entregó a personal de salud 15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Estos contenían boletín informativo, manual, circular informativa de medicamentos, tríptico</w:t>
                  </w:r>
                  <w:r>
                    <w:rPr/>
                    <w:t> sobres con material informativo.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Loreto</w:t>
                    <w:tab/>
                    <w:tab/>
                  </w:r>
                  <w:r>
                    <w:rPr/>
                    <w:t>prescripción de medicamentos, 60 formatos reporte de RAM, difusión de 10 alertas y  fomento en</w:t>
                  </w:r>
                </w:p>
                <w:p>
                  <w:pPr>
                    <w:pStyle w:val="BodyText"/>
                    <w:spacing w:line="129" w:lineRule="exact"/>
                    <w:ind w:left="8879" w:right="160"/>
                    <w:jc w:val="left"/>
                  </w:pPr>
                  <w:r>
                    <w:rPr/>
                    <w:t>redes sociales a 11,009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armacovigilancia.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Entrega a personal de salud: 25 sobres con boletín informativo, manual, circular informativa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65" w:hanging="1714"/>
                    <w:jc w:val="left"/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/>
                    <w:t>medicamentos, tríptico con prescripción de medicamentos, 110 formatos reporte RAM, difusión 10</w:t>
                  </w:r>
                  <w:r>
                    <w:rPr/>
                    <w:t> alertas y fomento en redes sociales a 11,009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armacovigilancia.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Fomento a 17 personas en farmacovigilancia por videoconferencia, reporte de 24 RAM.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67" w:hanging="1631"/>
                    <w:jc w:val="left"/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/>
                    <w:t>Seguimiento de manejo de farmacovigilancia a 6 unidades médicas, 23 asesorías y difusión en</w:t>
                  </w:r>
                  <w:r>
                    <w:rPr/>
                    <w:t> redes sociales a 11,009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39" w:right="0"/>
                    <w:jc w:val="left"/>
                  </w:pPr>
                  <w:r>
                    <w:rPr/>
                    <w:t>Vigilancia,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armacovigilancia.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Fomento a 17 personas en farmacovigilancia por videoconferencia. Seguimiento de manejo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1" w:lineRule="auto" w:before="5"/>
                    <w:ind w:left="8879" w:right="166" w:hanging="1795"/>
                    <w:jc w:val="left"/>
                  </w:pPr>
                  <w:r>
                    <w:rPr>
                      <w:rFonts w:ascii="Arial" w:hAnsi="Arial"/>
                      <w:position w:val="1"/>
                    </w:rPr>
                    <w:t>Cabo San Lucas</w:t>
                    <w:tab/>
                  </w:r>
                  <w:r>
                    <w:rPr/>
                    <w:t>farmacovigilancia a 4 unidades médicas, difusión de 20 alertas. Reporte de  4 RAM y difusión en</w:t>
                  </w:r>
                  <w:r>
                    <w:rPr/>
                    <w:t> redes sociales a 11,009 personas.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moluscos bivalvos.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282 determinaciones microbiológicas y químicas en producto y agua de mar.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65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realizaron 8 verificaciones sanitarias. Se entregaron 115 certificados de cosechador a productores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de moluscos bivalvos.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moluscos bivalvos.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601 determinaciones microbiológicas y químicas en producto y agua de mar.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realizaron 24 verificaciones sanitarias y 1 en planta procesadora de moluscos bivalvos.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00" w:hanging="6952"/>
                    <w:jc w:val="left"/>
                  </w:pPr>
                  <w:r>
                    <w:rPr/>
                    <w:t>Vigilancia, capacitación y fomento sanitario en moluscos bivalvos.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35 determinaciones microbiológicas y químicas en producto y agua de mar.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realizaron 3 verificaciones sanitarias.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moluscos bivalvos.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282 determinaciones microbiológicas y químicas en producto y agua de mar.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65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realizaron 8 verificaciones sanitarias. Se entregaron 115 certificados de cosechador a productores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de moluscos bivalvos.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69" w:hanging="6949"/>
                    <w:jc w:val="left"/>
                  </w:pPr>
                  <w:r>
                    <w:rPr/>
                    <w:t>Vigilancia, capacitación y fomento sanitario en playas limpias.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18 análisis de enterococos fecales en agua de mar, con el fin de establecer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391" w:hanging="6972"/>
                    <w:jc w:val="left"/>
                  </w:pPr>
                  <w:r>
                    <w:rPr/>
                    <w:t>Vigilancia, capacitación y fomento sanitario en playas limpias.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108 análisis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nterococos fecales en agua de mar, con el fin de establecer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91" w:hanging="6952"/>
                    <w:jc w:val="left"/>
                  </w:pPr>
                  <w:r>
                    <w:rPr/>
                    <w:t>Vigilancia, capacitación y fomento sanitario en playas limpias.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262 análisis de enterococos fecales en agua de mar, con el fin de establecer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08"/>
                    <w:ind w:left="6906" w:right="523" w:hanging="6567"/>
                    <w:jc w:val="left"/>
                  </w:pPr>
                  <w:r>
                    <w:rPr>
                      <w:position w:val="-3"/>
                    </w:rPr>
                    <w:t>Vigilancia, capacitación y fomento sanitario en playas limpias.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224 análisis de enterococos fecales en agua de mar, con el fin de</w:t>
                  </w:r>
                  <w:r>
                    <w:rPr/>
                    <w:t> establecer la </w:t>
                  </w:r>
                  <w:r>
                    <w:rPr/>
                  </w:r>
                  <w:r>
                    <w:rPr>
                      <w:position w:val="-1"/>
                    </w:rPr>
                    <w:t>San José Del Cabo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81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4581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589996pt;margin-top:79.079201pt;width:296.4pt;height:10pt;mso-position-horizontal-relative:page;mso-position-vertical-relative:page;z-index:-4581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Riesgos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Sanitarios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(COEPRIS)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81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8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8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80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80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79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7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87" w:val="left" w:leader="none"/>
                      <w:tab w:pos="8220" w:val="left" w:leader="none"/>
                      <w:tab w:pos="8860" w:val="left" w:leader="none"/>
                    </w:tabs>
                    <w:spacing w:line="160" w:lineRule="exact"/>
                    <w:ind w:left="320" w:right="0"/>
                    <w:jc w:val="left"/>
                  </w:pPr>
                  <w:r>
                    <w:rPr/>
                    <w:t>Vigilancia, capacitación y fomento sanitario en protección radiológica.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establecimientos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diagnóstico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médico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verificadores</w:t>
                  </w:r>
                </w:p>
                <w:p>
                  <w:pPr>
                    <w:pStyle w:val="BodyText"/>
                    <w:tabs>
                      <w:tab w:pos="8860" w:val="left" w:leader="none"/>
                    </w:tabs>
                    <w:spacing w:line="240" w:lineRule="auto"/>
                    <w:ind w:left="7124" w:right="357" w:firstLine="144"/>
                    <w:jc w:val="left"/>
                  </w:pPr>
                  <w:r>
                    <w:rPr>
                      <w:position w:val="4"/>
                    </w:rPr>
                    <w:t>Ciudad</w:t>
                    <w:tab/>
                  </w:r>
                  <w:r>
                    <w:rPr/>
                    <w:t>sanitarios,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actualizaron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licencias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sanitarias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mastografía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</w:t>
                  </w:r>
                  <w:r>
                    <w:rPr>
                      <w:position w:val="4"/>
                    </w:rPr>
                    <w:t>Constitución</w:t>
                    <w:tab/>
                  </w:r>
                  <w:r>
                    <w:rPr/>
                    <w:t>responsable de operación y funcionamiento de hospitales públicos.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rotección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adiológica.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 Curso de verificación a establecimientos de diagnóstico médico con rayos X a verificadores</w:t>
                  </w:r>
                </w:p>
                <w:p>
                  <w:pPr>
                    <w:pStyle w:val="BodyText"/>
                    <w:tabs>
                      <w:tab w:pos="3357" w:val="left" w:leader="none"/>
                    </w:tabs>
                    <w:spacing w:line="179" w:lineRule="exact"/>
                    <w:ind w:left="1789" w:right="0"/>
                    <w:jc w:val="center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sanitarios.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anitario en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rotección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adiológica.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establecimientos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diagnóstico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médico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verificadores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37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sanitarios,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actualizaron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licencias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sanitarias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mastografía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responsable de operación y funcionamiento de hospitales públicos.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 capacitación y fomento sanitario en protección radiológica.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establecimientos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diagnóstico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médico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verificadores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37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sanitarios.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actualizaron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licencias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sanitarias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mastografía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responsable de operación y funcionamiento de hospitales públicos.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 capacitación y fomento sanitario en protección radiológica.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establecimientos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diagnóstico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médico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verificadores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37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sanitarios.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actualizaron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licencias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sanitarias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rayos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mastografía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responsable de operación y funcionamiento de hospitales públicos.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zoonosis y brucelosis.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llevaron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13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verificaciones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sanitarias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fomento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establos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lecheros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64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productores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queso,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verificaciones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puntos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venta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productos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lácteos,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realizó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toma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de 31 muestras de producto terminado.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Vigilancia, capacitación y fomento sanitario en zoonosis y brucelosis.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llevó a cabo 1 visita de verificación a productores de queso, se realizó la toma de 8 muestras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de producto terminado.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zoonosis y brucelosis.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llevaron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verificaciones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sanitarias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fomento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establos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lecheros,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81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visitas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queso,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medida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seguridad.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realizó</w:t>
                  </w:r>
                  <w:r>
                    <w:rPr/>
                    <w:t> la toma de 36 muestras de producto terminado.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Vigilancia, capacitación y fomento sanitario en zoonosis y brucelosis.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llevó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visita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punto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venta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productos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lácteos,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realizó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toma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 19 muestras de producto terminado.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79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13pt;margin-top:61.079201pt;width:79.150pt;height:10pt;mso-position-horizontal-relative:page;mso-position-vertical-relative:page;z-index:-4578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79.079201pt;width:150.2pt;height:10pt;mso-position-horizontal-relative:page;mso-position-vertical-relative:page;z-index:-4578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78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7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7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77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77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77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7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I.5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DEL COVID-19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de equipo médico para el Hospital General de Cabo San Lucas.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entrega,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instala,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pone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capacita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relativo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32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camas,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32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monitores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signos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vitales, 3 ventiladores mecánicos y 1 tomógrafo computarizado.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INGENIERÍA BIOMÉDICA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Mantenimiento a equipamiento médico en unidades medicas o establecimientos de apoyo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realizan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178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preventivo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médicos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estado,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así como 97 acciones de mantenimiento correctivo a equipo médico fuera de servicio.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FORMACIÓN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HUMANOS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SALUD,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5" w:hanging="6949"/>
                    <w:jc w:val="left"/>
                  </w:pPr>
                  <w:r>
                    <w:rPr/>
                    <w:t>Capacitación al personal adscrito y en formación.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11 eventos de manera presencial y virtual, con la participación de 157 asistentes, se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realizaron en sesiones, cursos, talleres y videoconferencias. Cabe señalar que algunos</w:t>
                  </w:r>
                </w:p>
                <w:p>
                  <w:pPr>
                    <w:pStyle w:val="BodyText"/>
                    <w:tabs>
                      <w:tab w:pos="5692" w:val="left" w:leader="none"/>
                    </w:tabs>
                    <w:spacing w:line="171" w:lineRule="exact"/>
                    <w:ind w:left="3937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participantes tomaron más de una capacitación.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43" w:hanging="6972"/>
                    <w:jc w:val="left"/>
                  </w:pPr>
                  <w:r>
                    <w:rPr/>
                    <w:t>Capacitación al personal adscrito y en formación.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1 evento en la modalidad presencial y virtual, con la participación de 51 asistentes,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eventos de capacitación se realizaron en sesiones, cursos, talleres y videoconferencias.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391" w:hanging="6731"/>
                    <w:jc w:val="left"/>
                  </w:pPr>
                  <w:r>
                    <w:rPr/>
                    <w:t>Capacitación al personal adscrito y en formación.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5 eventos en las modalidades presenciales y virtuales, con la participación</w:t>
                  </w:r>
                  <w:r>
                    <w:rPr/>
                    <w:t> de 52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asistentes, los eventos de capacitación se realizaron en sesiones, cursos, talleres y</w:t>
                  </w:r>
                </w:p>
                <w:p>
                  <w:pPr>
                    <w:pStyle w:val="BodyText"/>
                    <w:spacing w:line="240" w:lineRule="auto" w:before="9"/>
                    <w:ind w:left="3887" w:right="0"/>
                    <w:jc w:val="center"/>
                  </w:pPr>
                  <w:r>
                    <w:rPr/>
                    <w:t>videoconferencias.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94" w:hanging="6952"/>
                    <w:jc w:val="left"/>
                  </w:pPr>
                  <w:r>
                    <w:rPr/>
                    <w:t>Capacitación al personal adscrito y en formación.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168 eventos en modalidad presencial y virtual, con la participación de 2,675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asistentes, los eventos de capacitación se realizaron en sesiones, cursos, talleres y</w:t>
                  </w:r>
                </w:p>
                <w:p>
                  <w:pPr>
                    <w:pStyle w:val="BodyText"/>
                    <w:spacing w:line="240" w:lineRule="auto" w:before="9"/>
                    <w:ind w:left="3887" w:right="0"/>
                    <w:jc w:val="center"/>
                  </w:pPr>
                  <w:r>
                    <w:rPr/>
                    <w:t>videoconferencias.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88" w:hanging="6567"/>
                    <w:jc w:val="left"/>
                  </w:pPr>
                  <w:r>
                    <w:rPr/>
                    <w:t>Capacitación al personal adscrito y en formación.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2"/>
                      <w:w w:val="95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eventos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modalidades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presenciales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virtuales,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participación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221 </w:t>
                  </w:r>
                  <w:r>
                    <w:rPr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asistentes,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eventos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capacitación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realizaron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sesiones,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cursos,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talleres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</w:p>
                <w:p>
                  <w:pPr>
                    <w:pStyle w:val="BodyText"/>
                    <w:spacing w:line="240" w:lineRule="auto" w:before="9"/>
                    <w:ind w:left="3887" w:right="0"/>
                    <w:jc w:val="center"/>
                  </w:pPr>
                  <w:r>
                    <w:rPr/>
                    <w:t>videoconferencias.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76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13pt;margin-top:61.079201pt;width:79.150pt;height:10pt;mso-position-horizontal-relative:page;mso-position-vertical-relative:page;z-index:-457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79.079201pt;width:150.2pt;height:10pt;mso-position-horizontal-relative:page;mso-position-vertical-relative:page;z-index:-457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75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7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7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75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74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74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7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93"/>
                    <w:ind w:left="7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ENSEÑANZA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0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7282" w:right="236" w:hanging="6949"/>
                    <w:jc w:val="left"/>
                  </w:pPr>
                  <w:r>
                    <w:rPr/>
                    <w:t>Servicio Social, Internado de Pregrado y Residencias Médicas.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llevaron a cabo los procesos de adscripción de la promoción de personal en formación con</w:t>
                  </w:r>
                  <w:r>
                    <w:rPr/>
                    <w:t> 1 </w:t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médico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interno de pregrado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8 médicos pasantes, 1 pasante de odontología, 9 pasantes de</w:t>
                  </w:r>
                </w:p>
                <w:p>
                  <w:pPr>
                    <w:pStyle w:val="BodyText"/>
                    <w:tabs>
                      <w:tab w:pos="8874" w:val="left" w:leader="none"/>
                    </w:tabs>
                    <w:spacing w:line="171" w:lineRule="exact"/>
                    <w:ind w:left="7119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enfermería y 3 pasantes de nutrición.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Servicio Social, Internado de Pregrado y Residencias Médicas.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el proceso de adscripción de personal en formación de 1 pasante de enfermería.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368" w:hanging="6731"/>
                    <w:jc w:val="left"/>
                  </w:pPr>
                  <w:r>
                    <w:rPr/>
                    <w:t>Servicio Social, Internado de Pregrado y Residencias Médicas.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llevaron a cabo los procesos de adscripción de la promoción de personal en</w:t>
                  </w:r>
                  <w:r>
                    <w:rPr/>
                    <w:t> formación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servicio social con 8 médicos pasantes, 2 pasante de odontología, 5 pasantes de enfermería.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96" w:hanging="6952"/>
                    <w:jc w:val="left"/>
                  </w:pPr>
                  <w:r>
                    <w:rPr/>
                    <w:t>Servicio Social, Internado de Pregrado y Residencias Médicas.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los procesos de adscripción de las promociones de personal en formación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internos de pregrado y 40 residentes de las especialidades de anestesiología, cirugía general,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ginecología y obstetricia, medicina interna y pediatría.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53" w:hanging="6952"/>
                    <w:jc w:val="left"/>
                  </w:pPr>
                  <w:r>
                    <w:rPr/>
                    <w:t>Servicio Social, Internado de Pregrado y Residencias Médicas.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las promociones de servicio social con 13 médicos pasantes, 3 pasantes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odontología, 16 pasantes de enfermería, 3 pasantes de nutrición, 1 pasante de radiología, 3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pasantes de fisioterapia y 1 pasante químico farmacobiólogo.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36" w:hanging="6567"/>
                    <w:jc w:val="left"/>
                  </w:pPr>
                  <w:r>
                    <w:rPr/>
                    <w:t>Servicio Social, Internado de Pregrado y Residencias Médicas.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llevaron a cabo los procesos de adscripción de la promoción de personal en formación</w:t>
                  </w:r>
                  <w:r>
                    <w:rPr/>
                    <w:t> con 13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médicos internos de pregrado.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36" w:hanging="6567"/>
                    <w:jc w:val="left"/>
                  </w:pPr>
                  <w:r>
                    <w:rPr/>
                    <w:t>Servicio Social, Internado de Pregrado y Residencias Médicas.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llev</w:t>
                  </w:r>
                  <w:r>
                    <w:rPr>
                      <w:rFonts w:ascii="Arial" w:hAnsi="Arial"/>
                    </w:rPr>
                    <w:t>ó </w:t>
                  </w:r>
                  <w:r>
                    <w:rPr/>
                    <w:t>a cabo el proceso de adscripción de servicio social con 11 médicos pasantes, 2</w:t>
                  </w:r>
                  <w:r>
                    <w:rPr/>
                    <w:t> pasantes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 odontología, 12 pasantes de enfermería y 4 pasantes de nutrición.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7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13pt;margin-top:61.079201pt;width:79.150pt;height:10pt;mso-position-horizontal-relative:page;mso-position-vertical-relative:page;z-index:-457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79.079201pt;width:150.2pt;height:10pt;mso-position-horizontal-relative:page;mso-position-vertical-relative:page;z-index:-457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573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5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7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7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72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72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71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7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RECTORÍA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AVAL CIUDADANO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4"/>
                    <w:jc w:val="left"/>
                  </w:pPr>
                  <w:r>
                    <w:rPr/>
                    <w:t>Construir ciudadanía en salud, impulsar la figura de Aval Ciudadano en las unidades médicas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fortaleció la participación ciudadana a través de capacitaciones en la modalidad de</w:t>
                  </w:r>
                  <w:r>
                    <w:rPr/>
                    <w:t> desarrollar el proceso de evaluación de calidad en las unidades prestadoras de servicios.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videoconferencias (Webex), dirigida a Gestores de Calidad en 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1"/>
                    <w:jc w:val="left"/>
                  </w:pPr>
                  <w:r>
                    <w:rPr/>
                    <w:t>Construir ciudadanía en salud, impulsar la figura de Aval Ciudadano en las unidades médicas y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instaló la figura del Aval Ciudadano en las unidades: C.S. Benito Juárez, C.S. La Purísima,</w:t>
                  </w:r>
                  <w:r>
                    <w:rPr/>
                    <w:t> desarrollar el proceso de evaluación de calidad en las unidades prestadoras de servicios.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C.S. Puerto San Carlos, C.S. Villa Morelos, C.S. La Poza Grande y C.S. Villa Ignacio Zaragoza.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781"/>
                    <w:jc w:val="left"/>
                  </w:pPr>
                  <w:r>
                    <w:rPr/>
                    <w:t>Construir ciudadanía en salud, impulsar la figura de Aval Ciudadano en las unidades médicas y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brindó capacitación de actualización al Gestor de Calidad sobre el Aval Ciudadano.</w:t>
                  </w:r>
                  <w:r>
                    <w:rPr/>
                    <w:t> desarrollar el proceso de evaluación de calidad en las unidades prestadoras de servicios.</w:t>
                    <w:tab/>
                  </w:r>
                  <w:r>
                    <w:rPr>
                      <w:position w:val="2"/>
                    </w:rPr>
                    <w:t>Loreto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</w:pPr>
                  <w:r>
                    <w:rPr/>
                    <w:t>Construir ciudadanía en salud, impulsar la figura de Aval Ciudadano en las unidades médicas y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instaló la figura del Aval Ciudadano en las unidades: C.S. Heroica Mulegé con la participación</w:t>
                  </w:r>
                  <w:r>
                    <w:rPr/>
                    <w:t> desarrollar el proceso de evaluación de calidad en las unidades prestadoras de servicios.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del Tecnológico de Mulegé.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9"/>
                    <w:jc w:val="left"/>
                  </w:pPr>
                  <w:r>
                    <w:rPr/>
                    <w:t>Construir ciudadanía en salud, impulsar la figura de Aval Ciudadano en las unidades médicas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instaló la figura del Aval Ciudadano en las unidades: 08 de Octubre, Flores Magón, Lázaro</w:t>
                  </w:r>
                  <w:r>
                    <w:rPr/>
                    <w:t> desarrollar el proceso de evaluación de calidad en las unidades prestadoras de servicios.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Cárdenas, San Antonio, Agua Escondida, Calandrio, Francisco Cardoza Carballo, El Carrizal,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Hospital Psiquiátrico y UNEME Salud Mental La Paz.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8"/>
                    <w:jc w:val="left"/>
                  </w:pPr>
                  <w:r>
                    <w:rPr/>
                    <w:t>Construir ciudadanía en salud, impulsar la figura de Aval Ciudadano en las unidades médicas y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instaló la figura del Aval Ciudadano en las unidades: C.S. Miraflores, C.S. Santiago y C.S.</w:t>
                  </w:r>
                  <w:r>
                    <w:rPr/>
                    <w:t> desarrollar el proceso de evaluación de calidad en las unidades prestadoras de servicios.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Lomas de Sol.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DE 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4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</w:r>
                  <w:r>
                    <w:rPr>
                      <w:w w:val="95"/>
                    </w:rPr>
                    <w:t>Comondú</w:t>
                    <w:tab/>
                    <w:t>86</w:t>
                    <w:tab/>
                  </w:r>
                  <w:r>
                    <w:rPr/>
                    <w:t>Este año fue presentado mediante la modalidad de autoevaluación la unidad C.S. La Poza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Grande y C.S. Villa Ignacio Zaragoza, la cual se encuentra en etapa de dictaminación por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DGCES, Siendo estás las únicas por acreditar en el municipio.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94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</w:r>
                  <w:r>
                    <w:rPr>
                      <w:w w:val="95"/>
                    </w:rPr>
                    <w:t>Comondú</w:t>
                    <w:tab/>
                    <w:t>86</w:t>
                    <w:tab/>
                  </w:r>
                  <w:r>
                    <w:rPr/>
                    <w:t>8 Unidades de salud de la Jurisdicción 1 y U.M. N° 5 Caravana T-2 están en proceso de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reacreditación y serán evaluadas bajo esquema de visita en el mes de Octubre.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333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municipio de Loreto cuenta con el 100% de unidades de salud acreditadas.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Loreto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El C.S. Heroica Mulegé se encuentra en proceso de reacreditación y será evaluada bajo esquema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visita en el mes de octubre.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6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Mulegé está en proceso de alcanzar el 100% de unidades de salud acreditadas, la unidad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restante se encuentra en proceso de sustitución (C.S. con Hospitalización de Santa Rosalía).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86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Este año fue presentado mediante la modalidad de autoevaluación Numeral 6.1 el C.S. El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Carrizal, el cual se encuentra en etapa de dictaminación por la DGCES.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El servicio de alta especialidad de trastornos quirúrgicos, congénitos y adquiridos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417" w:hanging="8540"/>
                    <w:jc w:val="left"/>
                  </w:pPr>
                  <w:r>
                    <w:rPr/>
                    <w:t>mayor calidad.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cardiovasculares del B. Hospital General con Especialidades "Juan María de Salvatierra", se</w:t>
                  </w:r>
                  <w:r>
                    <w:rPr/>
                    <w:t> encuentra en proceso de reacreditación.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7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13pt;margin-top:61.079201pt;width:79.150pt;height:10pt;mso-position-horizontal-relative:page;mso-position-vertical-relative:page;z-index:-457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79.079201pt;width:150.2pt;height:10pt;mso-position-horizontal-relative:page;mso-position-vertical-relative:page;z-index:-457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70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7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7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69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69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69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6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119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El C.S. 8 de Octubre, C.S. Flores Magón, C.S. Lázaro Cárdenas, C.S. San Antonio, C.S. Agua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Escondida, C.S. El Calandrio, son unidades en proceso de reacreditación y serán evaluados bajo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esquema de visita en el mes de diciembre 2021.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La UNEME Salud Mental La Paz y Hospital Psiquiátrico son establecimientos de salud en proceso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creditación y serán evaluadas en el mes de octubre, siendo las únicas por acreditar.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04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78</w:t>
                    <w:tab/>
                  </w:r>
                  <w:r>
                    <w:rPr/>
                    <w:t>Este año fue presentado mediante la modalidad de autoevaluación el establecimiento de salud: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C.S. San Bernabé, C.S. Santa Rosa y C.S. La Ribera, se encuentran en etapa de dictaminación</w:t>
                  </w:r>
                </w:p>
                <w:p>
                  <w:pPr>
                    <w:pStyle w:val="BodyText"/>
                    <w:spacing w:line="240" w:lineRule="auto" w:before="9"/>
                    <w:ind w:left="3645" w:right="0"/>
                    <w:jc w:val="center"/>
                  </w:pPr>
                  <w:r>
                    <w:rPr/>
                    <w:t>por la DGCES.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7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78</w:t>
                    <w:tab/>
                  </w:r>
                  <w:r>
                    <w:rPr/>
                    <w:t>El municipio está en proceso de alcanzar el 100% de unidades de salud acreditadas, el Hospital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Raúl A. Carrillo y Salud Mental San José del Cabo se encuentran dentro del Plan Estatal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Acreditación 2021 y son las únicas unidades por acreditar.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Acreditación de unidades médicas de salud, garantizando el acceso efectivo a servicios de salud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78</w:t>
                    <w:tab/>
                  </w:r>
                  <w:r>
                    <w:rPr/>
                    <w:t>Las unidades C.S. Cabo San Lucas, Miraflores, Santa Anita, Santiago, Lomas del Sol, El Caribe,</w:t>
                  </w:r>
                  <w:r>
                    <w:rPr/>
                    <w:t> mayor calidad.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Leonardo Gastélum y UNEME CAPASITS Los Cabos, se encuentran en proceso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reacreditación y serán evaluados bajo esquema de visita en el mes de diciembre.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SISTEMAS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Sistemas de Información en Salud vinculados al Sistema Nacional de Información Básica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Coordinación de sistemas de información en salud: SIS, SEUL, Nacimientos, Defunciones,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79" w:right="120" w:hanging="8540"/>
                    <w:jc w:val="left"/>
                  </w:pPr>
                  <w:r>
                    <w:rPr/>
                    <w:t>Salud (SINBA).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CLUES y SINERHIAS; control de la distribución y seguimiento de los certificados de nacimientos,</w:t>
                  </w:r>
                  <w:r>
                    <w:rPr/>
                    <w:t> defunciones y muerte fetal cierre 2020 y operación 2021.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04"/>
                    <w:jc w:val="left"/>
                  </w:pPr>
                  <w:r>
                    <w:rPr/>
                    <w:t>Sistemas de Información en Salud vinculados al Sistema Nacional de Información Básica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dio seguimiento a la implementación  del (SINBA) v2.0 se realizó capacitación y migración de</w:t>
                  </w:r>
                  <w:r>
                    <w:rPr/>
                    <w:t> Salud (SINBA).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subsistemas SIS y SEUL; así como nacimientos y asesorías a jurisdicciones sanitarias 2020 y</w:t>
                  </w:r>
                </w:p>
                <w:p>
                  <w:pPr>
                    <w:pStyle w:val="BodyText"/>
                    <w:spacing w:line="240" w:lineRule="auto" w:before="9"/>
                    <w:ind w:left="3389" w:right="0"/>
                    <w:jc w:val="center"/>
                  </w:pPr>
                  <w:r>
                    <w:rPr/>
                    <w:t>hospitales.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TECNOLOGÍAS DE LA INFORMACIÓN Y COMUNICACIONES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Puesta en marcha de acciones encaminadas a la atención de la contingencia por la COVID-19.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inicia actualización y mantenimiento del Sitio Web Oficial de Coronavirus de Gobierno de Baja</w:t>
                  </w:r>
                </w:p>
                <w:p>
                  <w:pPr>
                    <w:pStyle w:val="BodyText"/>
                    <w:tabs>
                      <w:tab w:pos="3606" w:val="left" w:leader="none"/>
                    </w:tabs>
                    <w:spacing w:line="179" w:lineRule="exact"/>
                    <w:ind w:left="2022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California Sur.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39" w:right="174"/>
                    <w:jc w:val="left"/>
                  </w:pPr>
                  <w:r>
                    <w:rPr/>
                    <w:t>Administración de los sistemas de información e infraestructura informática para optimizar y mejorar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 porcentaje de 80%, se crea una herramienta de análisis de estudios socioeconómicos</w:t>
                  </w:r>
                  <w:r>
                    <w:rPr/>
                    <w:t> mecanismos de procesamiento de la información y coadyuvar a la toma de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realizados a pacientes hospitalizados.  Se actualiza el Sitio Web Institucional de la Secretaría de</w:t>
                  </w:r>
                  <w:r>
                    <w:rPr/>
                    <w:t> decisiones objetiva.</w:t>
                    <w:tab/>
                    <w:tab/>
                    <w:tab/>
                    <w:tab/>
                    <w:t>Salud en B.C.S.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Puesta en marcha de acciones encaminadas a la atención de la contingencia por la COVID-19.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implementó el sistema de Expediente Clínico Electrónico en el Sanatorio María Luisa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Peña para el registro de pacientes con la COVID-19.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Puesta en marcha de acciones encaminadas a la atención de la contingencia por la COVID-19.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implementó la aplicación "COVID-19 Hoteles" desarrollada por Gobierno del Estado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expedición de resultados de pruebas de la COVID-19.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6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13pt;margin-top:61.079201pt;width:79.150pt;height:10pt;mso-position-horizontal-relative:page;mso-position-vertical-relative:page;z-index:-456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5pt;margin-top:79.079201pt;width:150.2pt;height:10pt;mso-position-horizontal-relative:page;mso-position-vertical-relative:page;z-index:-456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67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6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6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67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66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66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6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UNIVERSALIZACIÓN DE LOS SERVICIOS DE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</w:pPr>
                  <w:r>
                    <w:rPr/>
                    <w:t>Atención médica oportuna a la población sin distinción de derechohabiencia, a partir del óptimo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formalizó el Convenio Específico entre la Secretaría de Salud, IMSS e ISSSTE en beneficio de</w:t>
                  </w:r>
                  <w:r>
                    <w:rPr/>
                    <w:t> aprovechamiento de la capacidad instalada de las instituciones participantes.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4,514 pacientes mediante el otorgamiento de 8,347 servicios e intervenciones.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</w:pPr>
                  <w:r>
                    <w:rPr/>
                    <w:t>Atención médica oportuna a la población sin distinción de derechohabiencia, a partir del óptimo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formalizó el Convenio Específico entre la Secretaría de Salud, IMSS e ISSSTE en beneficio de</w:t>
                  </w:r>
                  <w:r>
                    <w:rPr/>
                    <w:t> aprovechamiento de la capacidad instalada de las instituciones participantes.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31 pacientes mediante el otorgamiento de 62 servicios e intervenciones.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80"/>
                    <w:jc w:val="left"/>
                  </w:pPr>
                  <w:r>
                    <w:rPr/>
                    <w:t>Atención médica oportuna a la población sin distinción de derechohabiencia, a partir del óptimo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formalizó el Convenio Especifico entre la Secretaría de Salud, IMSS e ISSSTE en beneficio de</w:t>
                  </w:r>
                  <w:r>
                    <w:rPr/>
                    <w:t> aprovechamiento de la capacidad instalada de las instituciones participantes.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321 pacientes mediante el otorgamiento de 1,204 servicios e intervenciones.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</w:pPr>
                  <w:r>
                    <w:rPr/>
                    <w:t>Atención médica oportuna a la población sin distinción de derechohabiencia, a partir del óptimo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formalizó el Convenio Específico entre la Secretaría de Salud, IMSS e ISSSTE en beneficio de</w:t>
                  </w:r>
                  <w:r>
                    <w:rPr/>
                    <w:t> aprovechamiento de la capacidad instalada de las instituciones participantes.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248 pacientes mediante el otorgamiento de 2,061 servicios e intervenciones.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</w:pPr>
                  <w:r>
                    <w:rPr/>
                    <w:t>Atención médica oportuna a la población sin distinción de derechohabiencia, a partir del óptimo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formalizó el Convenio Específico entre la Secretaría de Salud, IMSS e ISSSTE en beneficio de</w:t>
                  </w:r>
                  <w:r>
                    <w:rPr/>
                    <w:t> aprovechamiento de la capacidad instalada de las instituciones participantes.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722 pacientes mediante el otorgamiento de 2,447 servicios e intervenciones.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SERVICIO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TELEMEDICINA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TELEMEDICINA COVID-19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Otorgar servicios de salud oportunos para la atención de la población con signos y síntomas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integral de la emergencia sanitaria los equipos de respuesta inmediata realizaron: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79" w:right="469" w:hanging="8540"/>
                    <w:jc w:val="left"/>
                  </w:pPr>
                  <w:r>
                    <w:rPr/>
                    <w:t>COVID-19.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51,091 toma de muestras para pruebas COVID-19, 93,231 consultas de seguimiento, 8,485</w:t>
                  </w:r>
                  <w:r>
                    <w:rPr/>
                    <w:t> consultas médicas domiciliarias y 651 traslados prehospitalarios.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0"/>
                    <w:jc w:val="left"/>
                  </w:pPr>
                  <w:r>
                    <w:rPr/>
                    <w:t>Otorgar servicios de salud oportunos para la atención de la población con signos y síntomas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atendieron: 98,648 llamadas en el Centro de Atención Telefónica, 23,847 autodiagnósticos por</w:t>
                  </w:r>
                  <w:r>
                    <w:rPr/>
                    <w:t> COVID-19.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App Web COVID-19 y se realizaron 42,483 consultas diagnósticas de telemedicina.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65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6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6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65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56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6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64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64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64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6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EFICIENCIA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HOSPITALARIA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ADULTO MAYOR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42" w:hanging="6949"/>
                    <w:jc w:val="left"/>
                  </w:pPr>
                  <w:r>
                    <w:rPr/>
                    <w:t>Fortalecimiento a la Atención Médica y Acciones de Promoción.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68</w:t>
                    <w:tab/>
                  </w:r>
                  <w:r>
                    <w:rPr/>
                    <w:t>Se han realizado 1,469 detecciones con la finalidad de prevenir caídas, incontinencia urinaria así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como depresión en los adultos mayores.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259" w:hanging="6972"/>
                    <w:jc w:val="left"/>
                  </w:pPr>
                  <w:r>
                    <w:rPr/>
                    <w:t>Fortalecimiento a la Atención Médica y Acciones de Promoción.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63</w:t>
                    <w:tab/>
                  </w:r>
                  <w:r>
                    <w:rPr/>
                    <w:t>Se han realizado 418 detecciones con la finalidad de prevenir caídas, incontinencia urinaria así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como depresión en los adultos mayores.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66" w:hanging="6731"/>
                    <w:jc w:val="left"/>
                  </w:pPr>
                  <w:r>
                    <w:rPr/>
                    <w:t>Fortalecimiento a la Atención Médica y Acciones de Promoción.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68</w:t>
                    <w:tab/>
                    <w:t>Se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/>
                    <w:t>han realizado 1,543 detecciones con la finalidad de prevenir caídas, incontinencia urinaria</w:t>
                  </w:r>
                  <w:r>
                    <w:rPr/>
                    <w:t> así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como depresión en los adultos mayores.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</w:pPr>
                  <w:r>
                    <w:rPr/>
                    <w:t>Fortalecimiento a la Atención Médica y Acciones de Promoción.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74</w:t>
                    <w:tab/>
                  </w:r>
                  <w:r>
                    <w:rPr/>
                    <w:t>Se han realizado 2,742 detecciones con la finalidad de prevenir caídas, incontinencia urinaria así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como depresión en los adultos mayores.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a la Atención Médica y Acciones de Promoción.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78</w:t>
                    <w:tab/>
                  </w:r>
                  <w:r>
                    <w:rPr/>
                    <w:t>Se han realizado 2,396 detecciones con la finalidad de prevenir caídas, incontinencia urinaria así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como depresión en los adultos mayores.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AMBULATORIA (UNIDADES MÉDICAS MÓVILES)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a la Atención Médica y Acciones de Promoción.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Las unidades médicas móviles realizaron 186 visitas a las comunidades rurales, otorgando 3,856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006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consultas y se realizaron 64,485 acciones de promoción a la salud y prevención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enfermedades.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44" w:hanging="6972"/>
                    <w:jc w:val="left"/>
                  </w:pPr>
                  <w:r>
                    <w:rPr/>
                    <w:t>Fortalecimiento a la Atención Médica y Acciones de Promoción.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unidades médicas móviles realizaron 97 visitas a las comunidades rurales otorgando 1,429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consultas y se realizaron 23,987 acciones de promoción a la salud y prevención de</w:t>
                  </w:r>
                </w:p>
                <w:p>
                  <w:pPr>
                    <w:pStyle w:val="BodyText"/>
                    <w:spacing w:line="240" w:lineRule="auto" w:before="9"/>
                    <w:ind w:left="3653" w:right="0"/>
                    <w:jc w:val="center"/>
                  </w:pPr>
                  <w:r>
                    <w:rPr/>
                    <w:t>enfermedades.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36" w:hanging="6731"/>
                    <w:jc w:val="left"/>
                  </w:pPr>
                  <w:r>
                    <w:rPr/>
                    <w:t>Fortalecimiento a la Atención Médica y Acciones de Promoción.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Las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/>
                    <w:t>unidades médicas móviles realizaron 216 visitas a las comunidades rurales otorgando</w:t>
                  </w:r>
                  <w:r>
                    <w:rPr/>
                    <w:t> 3,771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consultas y se realizaron 45,891 acciones de promoción a la salud y prevención de</w:t>
                  </w:r>
                </w:p>
                <w:p>
                  <w:pPr>
                    <w:pStyle w:val="BodyText"/>
                    <w:spacing w:line="240" w:lineRule="auto" w:before="9"/>
                    <w:ind w:left="3653" w:right="0"/>
                    <w:jc w:val="center"/>
                  </w:pPr>
                  <w:r>
                    <w:rPr/>
                    <w:t>enfermedades.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66" w:hanging="6952"/>
                    <w:jc w:val="left"/>
                  </w:pPr>
                  <w:r>
                    <w:rPr/>
                    <w:t>Fortalecimiento a la Atención Médica y Acciones de Promoción.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unidades médicas móviles realizaron 251 visitas a las comunidades rurales otorgando 7,647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consultas y se realizaron 89,245 acciones de promoción a la salud y prevención de</w:t>
                  </w:r>
                </w:p>
                <w:p>
                  <w:pPr>
                    <w:pStyle w:val="BodyText"/>
                    <w:spacing w:line="240" w:lineRule="auto" w:before="9"/>
                    <w:ind w:left="3653" w:right="0"/>
                    <w:jc w:val="center"/>
                  </w:pPr>
                  <w:r>
                    <w:rPr/>
                    <w:t>enfermedades.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a la Atención Médica y Acciones de Promoción.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unidades médicas móviles realizaron 94 visitas a las comunidades rurales otorgando 1,465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006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consultas y se realizaron 23,378 acciones de promoción a la salud y prevención de</w:t>
                  </w:r>
                  <w:r>
                    <w:rPr/>
                    <w:t> enfermedades.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6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6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6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562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5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6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6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61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61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6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6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ESPECIALIDAD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8" w:val="left" w:leader="none"/>
                      <w:tab w:pos="8219" w:val="left" w:leader="none"/>
                      <w:tab w:pos="8859" w:val="left" w:leader="none"/>
                    </w:tabs>
                    <w:spacing w:line="159" w:lineRule="exact"/>
                    <w:ind w:left="320" w:right="0"/>
                    <w:jc w:val="left"/>
                  </w:pPr>
                  <w:r>
                    <w:rPr/>
                    <w:t>Procedimientos Quirúrgicos Cardio Pediátricos y Atención Oftalmológica.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9 procedimientos quirúrgicos cardio pediátricos; 120 consultas de oftalmología</w:t>
                  </w:r>
                </w:p>
                <w:p>
                  <w:pPr>
                    <w:pStyle w:val="BodyText"/>
                    <w:tabs>
                      <w:tab w:pos="8859" w:val="left" w:leader="none"/>
                    </w:tabs>
                    <w:spacing w:line="179" w:lineRule="exact"/>
                    <w:ind w:left="727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y 26 cirugías de oftalmología.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PRIMER 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86" w:val="left" w:leader="none"/>
                      <w:tab w:pos="8219" w:val="left" w:leader="none"/>
                      <w:tab w:pos="8859" w:val="left" w:leader="none"/>
                    </w:tabs>
                    <w:spacing w:line="176" w:lineRule="exact"/>
                    <w:ind w:left="7268" w:right="466" w:hanging="6949"/>
                    <w:jc w:val="left"/>
                  </w:pPr>
                  <w:r>
                    <w:rPr/>
                    <w:t>Atención Médica de Primer Nivel.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coadyuvar a la prestación de servicios de salud de atención primaria a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salud, se otorgaron 25,117 consultas médicas.</w:t>
                  </w:r>
                </w:p>
                <w:p>
                  <w:pPr>
                    <w:pStyle w:val="BodyText"/>
                    <w:spacing w:line="154" w:lineRule="exact"/>
                    <w:ind w:left="690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60" w:val="left" w:leader="none"/>
                      <w:tab w:pos="8219" w:val="left" w:leader="none"/>
                      <w:tab w:pos="8859" w:val="left" w:leader="none"/>
                    </w:tabs>
                    <w:spacing w:line="232" w:lineRule="auto" w:before="7"/>
                    <w:ind w:left="7050" w:right="466" w:hanging="6731"/>
                    <w:jc w:val="left"/>
                  </w:pPr>
                  <w:r>
                    <w:rPr/>
                    <w:t>Atención Médica de Primer Nivel.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Con la finalidad de coadyuvar a la prestación de servicios de salud de atención primaria</w:t>
                  </w:r>
                  <w:r>
                    <w:rPr/>
                    <w:t> a la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salud, se otorgaron 14,213 consultas médicas.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71" w:val="left" w:leader="none"/>
                      <w:tab w:pos="8219" w:val="left" w:leader="none"/>
                      <w:tab w:pos="8859" w:val="left" w:leader="none"/>
                    </w:tabs>
                    <w:spacing w:line="176" w:lineRule="exact"/>
                    <w:ind w:left="7271" w:right="466" w:hanging="6952"/>
                    <w:jc w:val="left"/>
                  </w:pPr>
                  <w:r>
                    <w:rPr/>
                    <w:t>Atención Médica de Primer Nivel.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coadyuvar a la prestación de servicios de salud de atención primaria a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salud, se otorgaron 87,944 consultas médicas.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55" w:val="left" w:leader="none"/>
                      <w:tab w:pos="8219" w:val="left" w:leader="none"/>
                      <w:tab w:pos="8859" w:val="left" w:leader="none"/>
                    </w:tabs>
                    <w:spacing w:line="176" w:lineRule="exact"/>
                    <w:ind w:left="6972" w:right="466" w:hanging="6653"/>
                    <w:jc w:val="left"/>
                  </w:pPr>
                  <w:r>
                    <w:rPr/>
                    <w:t>Atención Médica de Primer Nivel.</w:t>
                    <w:tab/>
                    <w:tab/>
                    <w:t>Los Cabos</w:t>
                    <w:tab/>
                    <w:t>100</w:t>
                    <w:tab/>
                    <w:t>Con la finalidad de coadyuvar a la prestación de servicios de salud de atención primaria a la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salud, se otorgaron 56,888 consultas médicas.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SEGUNDO 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86" w:val="left" w:leader="none"/>
                      <w:tab w:pos="8219" w:val="left" w:leader="none"/>
                      <w:tab w:pos="8859" w:val="left" w:leader="none"/>
                    </w:tabs>
                    <w:spacing w:line="159" w:lineRule="exact"/>
                    <w:ind w:left="320" w:right="0"/>
                    <w:jc w:val="left"/>
                  </w:pPr>
                  <w:r>
                    <w:rPr/>
                    <w:t>Reporte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Eventos en Unidades de Segundo Nivel de Atención.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Egresos totales 1,388, partos atendidos 373, cirugías realizadas 1,435. Se otorgaron 2,930</w:t>
                  </w:r>
                </w:p>
                <w:p>
                  <w:pPr>
                    <w:pStyle w:val="BodyText"/>
                    <w:tabs>
                      <w:tab w:pos="8859" w:val="left" w:leader="none"/>
                    </w:tabs>
                    <w:spacing w:line="178" w:lineRule="exact"/>
                    <w:ind w:left="726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consultas de especialidad.</w:t>
                  </w:r>
                </w:p>
                <w:p>
                  <w:pPr>
                    <w:pStyle w:val="BodyText"/>
                    <w:spacing w:line="160" w:lineRule="exact"/>
                    <w:ind w:left="690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19" w:val="left" w:leader="none"/>
                      <w:tab w:pos="8859" w:val="left" w:leader="none"/>
                    </w:tabs>
                    <w:spacing w:line="159" w:lineRule="exact" w:before="3"/>
                    <w:ind w:left="320" w:right="0"/>
                    <w:jc w:val="left"/>
                  </w:pPr>
                  <w:r>
                    <w:rPr/>
                    <w:t>Reporte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Eventos en Unidades de Segundo Nivel de Atención.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Egresos totales 399, partos atendidos 97, cirugías realizadas 403. Se otorgaron 378 consultas de</w:t>
                  </w:r>
                </w:p>
                <w:p>
                  <w:pPr>
                    <w:pStyle w:val="BodyText"/>
                    <w:tabs>
                      <w:tab w:pos="3496" w:val="left" w:leader="none"/>
                    </w:tabs>
                    <w:spacing w:line="179" w:lineRule="exact"/>
                    <w:ind w:left="1928" w:right="0"/>
                    <w:jc w:val="center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especialidad.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60" w:val="left" w:leader="none"/>
                      <w:tab w:pos="8219" w:val="left" w:leader="none"/>
                      <w:tab w:pos="8859" w:val="left" w:leader="none"/>
                    </w:tabs>
                    <w:spacing w:line="159" w:lineRule="exact"/>
                    <w:ind w:left="320" w:right="0"/>
                    <w:jc w:val="left"/>
                  </w:pPr>
                  <w:r>
                    <w:rPr/>
                    <w:t>Reporte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Eventos en Unidades de Segundo Nivel de Atención.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Egresos totales 657, partos atendidos 178, cirugías realizadas 664. Se otorgaron 208 consultas</w:t>
                  </w:r>
                </w:p>
                <w:p>
                  <w:pPr>
                    <w:pStyle w:val="BodyText"/>
                    <w:tabs>
                      <w:tab w:pos="3691" w:val="left" w:leader="none"/>
                    </w:tabs>
                    <w:spacing w:line="179" w:lineRule="exact"/>
                    <w:ind w:left="1882" w:right="0"/>
                    <w:jc w:val="center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de especialidad.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71" w:val="left" w:leader="none"/>
                      <w:tab w:pos="8219" w:val="left" w:leader="none"/>
                      <w:tab w:pos="8859" w:val="left" w:leader="none"/>
                    </w:tabs>
                    <w:spacing w:line="176" w:lineRule="exact"/>
                    <w:ind w:left="7271" w:right="411" w:hanging="6952"/>
                    <w:jc w:val="left"/>
                  </w:pPr>
                  <w:r>
                    <w:rPr/>
                    <w:t>Reporte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Eventos en Unidades de Segundo Nivel de Atención.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Egresos totales 8,709, partos atendidos 1,273, cirugías realizadas 5,572. Se otorgaron 4,691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consultas de especialidad.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55" w:val="left" w:leader="none"/>
                      <w:tab w:pos="8219" w:val="left" w:leader="none"/>
                      <w:tab w:pos="8859" w:val="left" w:leader="none"/>
                    </w:tabs>
                    <w:spacing w:line="159" w:lineRule="exact"/>
                    <w:ind w:left="320" w:right="0"/>
                    <w:jc w:val="left"/>
                  </w:pPr>
                  <w:r>
                    <w:rPr/>
                    <w:t>Reporte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Eventos en Unidades de Segundo Nivel de Atención.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Egresos totales 4105, partos atendidos 1,580, cirugías realizadas 4,163. Se otorgaron 840</w:t>
                  </w:r>
                </w:p>
                <w:p>
                  <w:pPr>
                    <w:pStyle w:val="BodyText"/>
                    <w:tabs>
                      <w:tab w:pos="8859" w:val="left" w:leader="none"/>
                    </w:tabs>
                    <w:spacing w:line="179" w:lineRule="exact"/>
                    <w:ind w:left="697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consultas de especialidad.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60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6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6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59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5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5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59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58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58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5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CENTRO ESTATAL DE LA TRANSFUSIÓN SANGUÍNEA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51" w:hanging="6949"/>
                    <w:jc w:val="left"/>
                  </w:pPr>
                  <w:r>
                    <w:rPr/>
                    <w:t>Garantizar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emoderivados para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tención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édica.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 este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puesto de colecta se extrajeron: 1,244 unidades, 979 obtenidas de hombres y 265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546" w:hanging="6972"/>
                    <w:jc w:val="left"/>
                  </w:pPr>
                  <w:r>
                    <w:rPr/>
                    <w:t>Garantizar Hemoderivados para la Atención Médica.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este puesto de colecta se extrajeron: 181 unidades, 144 obtenidas de hombres y 37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mujeres.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618" w:hanging="6731"/>
                    <w:jc w:val="left"/>
                  </w:pPr>
                  <w:r>
                    <w:rPr/>
                    <w:t>Garantizar Hemoderivados para la Atención Médica.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21"/>
                      <w:w w:val="95"/>
                    </w:rPr>
                    <w:t> </w:t>
                  </w:r>
                  <w:r>
                    <w:rPr/>
                    <w:t>este puesto de colecta se extrajeron: 275 unidades, 227 obtenidas de hombres y</w:t>
                  </w:r>
                  <w:r>
                    <w:rPr/>
                    <w:t> 48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97" w:hanging="6952"/>
                    <w:jc w:val="left"/>
                  </w:pPr>
                  <w:r>
                    <w:rPr/>
                    <w:t>Garantizar Hemoderivados para la Atención Médica.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Fueron extraídas: 3,201 unidades, 2,531 obtenidas de hombres y 670 de mujeres. Se realizaron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296 aféresis plaquetarias y 5 colectas de donación altruista de sangre.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96" w:hanging="6653"/>
                    <w:jc w:val="left"/>
                  </w:pPr>
                  <w:r>
                    <w:rPr/>
                    <w:t>Garantizar Hemoderivados para la Atención Médica.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este puesto de colecta, se extrajeron: 1,371 unidades, 1,021  obtenidas de hombres y</w:t>
                  </w:r>
                  <w:r>
                    <w:rPr/>
                    <w:t> 350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mujeres. También se llevaron a cabo 1 colecta de donación altruista de sangre. Las campañas se</w:t>
                  </w:r>
                </w:p>
                <w:p>
                  <w:pPr>
                    <w:pStyle w:val="BodyText"/>
                    <w:spacing w:line="240" w:lineRule="auto" w:before="9"/>
                    <w:ind w:left="5902" w:right="0"/>
                    <w:jc w:val="center"/>
                  </w:pPr>
                  <w:r>
                    <w:rPr/>
                    <w:t>vieron afectadas por la condición sanitaria mundial.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CENTRO ESTATAL DE ONCOLOGÍA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Atención Médica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Especialidad en Oncología con Procedimientos Diagnósticos y Terapéuticos.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otorgó atención médica a 288 pacientes con tratamiento oncológico actual y de seguimiento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casos en remisión, así como 28 casos nuevos.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Atención Médica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Especialidad en Oncología con Procedimientos Diagnósticos y Terapéuticos.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Corrección observaciones: se otorgó atención médica a 68 pacientes con tratamiento oncológico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actual y de seguimiento de casos en remisión, así como 10 casos nuevos.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tención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édica 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specialidad en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ncología con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rocedimientos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iagnósticos y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erapéuticos.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Corrección observaciones: se otorgó atención médica a 98 pacientes con tratamiento oncológico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actual y de seguimiento de casos en remisión, así como 27 casos nuevos.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Atención Médica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Especialidad en Oncología con  Procedimientos Diagnósticos y Terapéuticos.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médica a 98 pacientes y 27 casos nuevos. Se realizaron 115 qx, 1,222 ultrasonidos, 489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quimioterapias, 4,725 radioterapia, 131 braquiterapias, 1,825 mastografías,  103 colposcopias y</w:t>
                  </w:r>
                </w:p>
                <w:p>
                  <w:pPr>
                    <w:pStyle w:val="BodyText"/>
                    <w:spacing w:line="240" w:lineRule="auto" w:before="15"/>
                    <w:ind w:left="3739" w:right="0"/>
                    <w:jc w:val="center"/>
                  </w:pPr>
                  <w:r>
                    <w:rPr/>
                    <w:t>2,731 consultas.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Atención Médica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Especialidad en Oncología con  Procedimientos Diagnósticos y Terapéuticos.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Corrección observaciones: se otorgó atención médica a 608 pacientes con tratamiento oncológico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actual y de seguimiento de casos en remisión, así como 87 casos nuevos.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5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5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5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55728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5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5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56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56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56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5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DENGUE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Realizar Acciones de Prevención y Control del Vector.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2,294 hectáreas nebulizadas.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Realizar Acciones de Prevención y Control del Vector.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438 hectáreas nebulizadas.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Realizar Acciones de Prevención y Control del Vector.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1,156 hectáreas nebulizadas.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Realizar Acciones de Prevención y Control del Vector.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12,277 hectáreas nebulizadas y 104,538 viviendas con control larvario.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Realizar Acciones de Prevención y Control del Vector.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17,043 hectáreas nebulizadas y 103,200 viviendas con control larvario.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ENFERMEDADES DEL REZAGO (CÓLERA)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Prevención y Control de Enfermedad Diarreica Aguda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Cólera.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búsqueda intencionada de cólera en los casos de enfermedad diarreica aguda se reportaron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3,191 y se tomaron 60 muestras en las cuales no se encontró vibrio cólera.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173" w:hanging="6972"/>
                    <w:jc w:val="left"/>
                  </w:pPr>
                  <w:r>
                    <w:rPr/>
                    <w:t>Prevención y Control de Enfermedad Diarreica Aguda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Cólera.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búsqueda intencionada  de cólera en los casos de enfermedad diarreica aguda se reportaron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194 y se tomaron 12 muestras en las cuales no se encontró vibrio cólera.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Prevención y Control de Enfermedad Diarreica Aguda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Cólera.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En</w:t>
                  </w:r>
                  <w:r>
                    <w:rPr>
                      <w:spacing w:val="23"/>
                      <w:w w:val="95"/>
                    </w:rPr>
                    <w:t> </w:t>
                  </w:r>
                  <w:r>
                    <w:rPr/>
                    <w:t>búsqueda intencionada  de cólera en los casos de enfermedad diarreica aguda se</w:t>
                  </w:r>
                  <w:r>
                    <w:rPr/>
                    <w:t> reportaron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1,199 y se tomaron 31 muestras en las cuales no se encontró vibrio cólera.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3" w:hanging="6952"/>
                    <w:jc w:val="left"/>
                  </w:pPr>
                  <w:r>
                    <w:rPr/>
                    <w:t>Prevención y Control de Enfermedad Diarreica Aguda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Cólera.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búsqueda intencionada  de cólera en los casos de enfermedad diarreica aguda se reportaron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10,197 y se tomaron 209 muestras en las cuales no se encontró vibrio cólera.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Prevención y Control de Enfermedad Diarreica Aguda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Cólera.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búsqueda intencionada  de cólera en los casos de enfermedad diarreica aguda se reportaron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11,234 y se tomaron 152 muestras en las cuales no se encontró vibrio cólera.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LABORATORIO ESTATAL DE SALUD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0"/>
                    <w:jc w:val="left"/>
                  </w:pPr>
                  <w:r>
                    <w:rPr/>
                    <w:t>Vigilancia Epidemiológica; COVID-19; Vigilancia Sanitaria por Laboratorio; World Mosquito Program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 1,528 muestras de diagnósticos; detección wolbachia en 9,768 mosquitos, pruebas</w:t>
                  </w:r>
                  <w:r>
                    <w:rPr/>
                    <w:t> lucha contra Dengue; Programa Mexicano de Sanidad de Moluscos Bivalvos (PMSMB). Certificaciones.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SARS-CoV-2 a 59,009 pacientes, 525 muestras de alimento, 505, 590, 45 y 379 muestras agua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 mar, diversos programas. 64, 22 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65 muestras de moluscos bivalvos.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55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5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5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54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5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5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53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53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53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5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DE LA INFANCIA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58" w:firstLine="38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consulta por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iarreicas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gudas (EDAS)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nfecciones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espiratorias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pandemia, disminuyó consulta 95%, se atendió 25 menores de 5 años por (EDAS), se indicó</w:t>
                  </w:r>
                  <w:r>
                    <w:rPr/>
                    <w:t> (IRAS) en el menor de 5 años primera vez.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plan sin deshidratación, se atendió (IRAS) a 41 menores de 5 años, otorgando tratamiento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sintomático respiratorio a 33 niños, no hubo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6" w:firstLine="38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consulta por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iarreicas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gudas (EDAS)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nfecciones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espiratorias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pandemia, disminuyó consulta 95%, se atendió 2 menores de 5 años por (EDAS), se indicó</w:t>
                  </w:r>
                  <w:r>
                    <w:rPr/>
                    <w:t> (IRAS) en el menor de 5 años primera vez.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plan sin deshidratación, se atendió (IRAS) a 25 menores de 5 años, otorgando tratamiento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sintomático respiratorio a 25 niños, no hubo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 w:firstLine="38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consulta por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iarreicas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gudas (EDAS)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nfecciones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espiratorias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Por pandemia, disminuyó consulta 95%, se atendió 19 menores de 5 años por (EDAS), se indicó</w:t>
                  </w:r>
                  <w:r>
                    <w:rPr/>
                    <w:t> (IRAS) en el menor de 5 años primera vez.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plan sin deshidratación, se atendió (IRAS) a 36 menores de 5 años, otorgando tratamiento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sintomático respiratorio a 32 niños, no hubo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 w:firstLine="38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consulta por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iarreicas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gudas (EDAS)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nfecciones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espiratorias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pandemia, disminuyó consulta 95%, se atendió 51 menores de 5 años por (EDAS), se indicó</w:t>
                  </w:r>
                  <w:r>
                    <w:rPr/>
                    <w:t> (IRAS) en el menor de 5 años primera vez.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plan sin deshidratación, se atendió (IRAS) a 60 menores de 5 años, otorgando tratamiento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sintomático respiratorio a 53 niños, no hubo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 w:firstLine="38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consulta por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iarreicas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gudas (EDAS)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nfecciones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espiratorias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pandemia, disminuyó consulta 95%, se atendió 33 menores de 5 años por (EDAS), se indicó</w:t>
                  </w:r>
                  <w:r>
                    <w:rPr/>
                    <w:t> (IRAS) en el menor de 5 años primera vez.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plan sin deshidratación, se atendió (IRAS) a 48 menores de 5 años, otorgando tratamiento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sintomático respiratorio a 43 niños, no hubo defunciones.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SIGAMOS APRENDIENDO.... EN EL HOSPITAL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66" w:hanging="6731"/>
                    <w:jc w:val="left"/>
                  </w:pPr>
                  <w:r>
                    <w:rPr/>
                    <w:t>Sigamos Aprendiendo en el Hospital.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otorgaron 9 becas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apoyo, en coordinación con el Programa Nacional de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de</w:t>
                  </w:r>
                  <w:r>
                    <w:rPr/>
                    <w:t> apoyo 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la educación básica de madres jóvenes y jóvenes embarazadas mediante el Instituto Estatal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Educación para Adultos que estén cursando su nivel básico.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97" w:hanging="6952"/>
                    <w:jc w:val="left"/>
                  </w:pPr>
                  <w:r>
                    <w:rPr/>
                    <w:t>Sigamos Aprendiendo en el Hospital.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14 becas, en coordinación con Programa Nacional de Becas mediante el I.E.A.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dieron 164 atenciones forma virtual niños y niñas hospitalizados, en coordinación con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Secretaría de Educación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66" w:hanging="6653"/>
                    <w:jc w:val="left"/>
                  </w:pPr>
                  <w:r>
                    <w:rPr/>
                    <w:t>Sigamos Aprendiendo en el Hospital.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otorgaron 3 becas de apoyo, en coordinación con el Programa Nacional de Becas de</w:t>
                  </w:r>
                  <w:r>
                    <w:rPr/>
                    <w:t> apoyo a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la educación básica de madres jóvenes y jóvenes embarazadas mediante el Instituto Estatal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Educación para Adultos que estén cursando su nivel básico.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5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5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5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52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5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5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51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51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50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5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TUBERCULOSIS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Tratamiento, Control y Curación de Casos Nuevos de Tuberculosis Pulmonar.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acciones para detectar, prevenir, tratar y controlar la tuberculosis, iniciando manejo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a 18 pacientes diagnosticados en las unidades médicas.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Tratamiento, Control y Curación de Casos Nuevos de Tuberculosis Pulmonar.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acciones para detectar, prevenir, tratar y controlar la tuberculosis, iniciando manejo</w:t>
                  </w:r>
                </w:p>
                <w:p>
                  <w:pPr>
                    <w:pStyle w:val="BodyText"/>
                    <w:tabs>
                      <w:tab w:pos="6143" w:val="left" w:leader="none"/>
                    </w:tabs>
                    <w:spacing w:line="179" w:lineRule="exact"/>
                    <w:ind w:left="4575" w:right="0"/>
                    <w:jc w:val="center"/>
                  </w:pPr>
                  <w:r>
                    <w:rPr>
                      <w:w w:val="95"/>
                      <w:position w:val="2"/>
                    </w:rPr>
                    <w:t>Loreto</w:t>
                    <w:tab/>
                  </w:r>
                  <w:r>
                    <w:rPr/>
                    <w:t>a 8 pacientes diagnosticados en las unidades médicas.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Tratamiento, Control y Curación de Casos Nuevos de Tuberculosis Pulmonar.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acciones para detectar, prevenir, tratar y controlar la tuberculosis, iniciando manejo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a 21 pacientes diagnosticados en las unidades médicas.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Tratamiento, Control y Curación de Casos Nuevos de Tuberculosis Pulmonar.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acciones para detectar, prevenir, tratar y controlar la tuberculosis, iniciando manejo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 70 pacientes diagnosticados en las unidades médicas.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Tratamiento, Control y Curación de Casos Nuevos de Tuberculosis Pulmonar.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acciones para detectar, prevenir, tratar y controlar la Tuberculosis, iniciando manejo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a 73 pacientes diagnosticados en las unidades médicas.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UNEME DE HEMODIÁLISIS.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27" w:hanging="6949"/>
                    <w:jc w:val="left"/>
                  </w:pPr>
                  <w:r>
                    <w:rPr/>
                    <w:t>Realizar Terapia Sustitutiva Renal.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servicio de hemodiálisis, se dieron 365 sesiones y atención a 4 pacientes;  en el servicio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diálisis peritoneal se otorgaron 11,315 sesiones y atención a 13 pacientes. Se otorgaron 85</w:t>
                  </w:r>
                </w:p>
                <w:p>
                  <w:pPr>
                    <w:pStyle w:val="BodyText"/>
                    <w:tabs>
                      <w:tab w:pos="3350" w:val="left" w:leader="none"/>
                    </w:tabs>
                    <w:spacing w:line="171" w:lineRule="exact"/>
                    <w:ind w:left="1595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consultas.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329" w:hanging="6731"/>
                    <w:jc w:val="left"/>
                  </w:pPr>
                  <w:r>
                    <w:rPr/>
                    <w:t>Realizar Terapia Sustitutiva Renal.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No se cuenta con registro de atención de pacientes al servicio de hemodiálisis y se</w:t>
                  </w:r>
                  <w:r>
                    <w:rPr/>
                    <w:t> atendió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únicamente a 1 paciente de diálisis peritoneal, con  1,460 sesiones. Se otorgaron 5 consultas.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27" w:hanging="6952"/>
                    <w:jc w:val="left"/>
                  </w:pPr>
                  <w:r>
                    <w:rPr/>
                    <w:t>Realizar Terapia Sustitutiva Renal.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servicio de hemodiálisis, se dieron 4,086 sesiones y atención a 41 pacientes;  en el servicio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diálisis peritoneal, se otorgaron 10,785 sesiones  y atención a 24 pacientes. Se otorgaron 333</w:t>
                  </w:r>
                </w:p>
                <w:p>
                  <w:pPr>
                    <w:pStyle w:val="BodyText"/>
                    <w:spacing w:line="240" w:lineRule="auto" w:before="9"/>
                    <w:ind w:left="3350" w:right="0"/>
                    <w:jc w:val="center"/>
                  </w:pPr>
                  <w:r>
                    <w:rPr/>
                    <w:t>consultas.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73" w:hanging="6653"/>
                    <w:jc w:val="left"/>
                  </w:pPr>
                  <w:r>
                    <w:rPr/>
                    <w:t>Realizar Terapia Sustitutiva Renal.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el servicio de hemodiálisis, se dieron 1,007 sesiones y atención a 9 pacientes; en el</w:t>
                  </w:r>
                  <w:r>
                    <w:rPr/>
                    <w:t> servicio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diálisis peritoneal, se otorgaron 11,775 sesiones  y atención a 17 pacientes. Se otorgaron 130</w:t>
                  </w:r>
                </w:p>
                <w:p>
                  <w:pPr>
                    <w:pStyle w:val="BodyText"/>
                    <w:spacing w:line="240" w:lineRule="auto" w:before="9"/>
                    <w:ind w:left="3350" w:right="0"/>
                    <w:jc w:val="center"/>
                  </w:pPr>
                  <w:r>
                    <w:rPr/>
                    <w:t>consultas.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16" w:hanging="6956"/>
                    <w:jc w:val="left"/>
                  </w:pPr>
                  <w:r>
                    <w:rPr>
                      <w:rFonts w:ascii="Arial" w:hAnsi="Arial"/>
                    </w:rPr>
                    <w:t>Realizar </w:t>
                  </w:r>
                  <w:r>
                    <w:rPr/>
                    <w:t>Terapia Sustitutiva Renal.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hemodiálisis,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dieron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/>
                    <w:t>5,458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sesiones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54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pacientes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terapia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sustitución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renal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diálisis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peritoneal,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35,335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sesiones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55</w:t>
                  </w:r>
                </w:p>
                <w:p>
                  <w:pPr>
                    <w:pStyle w:val="BodyText"/>
                    <w:spacing w:line="240" w:lineRule="auto" w:before="9"/>
                    <w:ind w:left="3358" w:right="0"/>
                    <w:jc w:val="center"/>
                  </w:pPr>
                  <w:r>
                    <w:rPr/>
                    <w:t>pacientes.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50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4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4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49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4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4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4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4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4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4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VACUNACIÓN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15"/>
                    <w:jc w:val="left"/>
                  </w:pPr>
                  <w:r>
                    <w:rPr/>
                    <w:t>Vacunación en niños menores de 8 años de edad, adolescentes, mujeres en edad fértil, hombres y</w:t>
                    <w:tab/>
                  </w:r>
                  <w:r>
                    <w:rPr>
                      <w:w w:val="95"/>
                    </w:rPr>
                    <w:t>Comondú</w:t>
                    <w:tab/>
                    <w:t>75</w:t>
                    <w:tab/>
                  </w:r>
                  <w:r>
                    <w:rPr/>
                    <w:t>Durante la fase permanente y fases intensivas de vacunación se aplicaron 21,276 dosis de</w:t>
                  </w:r>
                  <w:r>
                    <w:rPr/>
                    <w:t> mujeres de 19 a 49 años y adultos mayores.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cada vacuna.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51"/>
                    <w:jc w:val="left"/>
                  </w:pPr>
                  <w:r>
                    <w:rPr/>
                    <w:t>Vacunación en niños menores de 8 años de edad, adolescentes, mujeres en edad fértil, hombres y</w:t>
                    <w:tab/>
                    <w:t>Loreto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Durante la fase permanente y fases intensivas de vacunación se aplicaron 5,102 dosis de cada</w:t>
                  </w:r>
                  <w:r>
                    <w:rPr/>
                    <w:t> mujeres de 19 a 49 años y adultos mayores.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vacuna.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15"/>
                    <w:jc w:val="left"/>
                  </w:pPr>
                  <w:r>
                    <w:rPr/>
                    <w:t>Vacunación en niños menores de 8 años de edad, adolescentes, mujeres en edad fértil, hombres y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95</w:t>
                    <w:tab/>
                  </w:r>
                  <w:r>
                    <w:rPr/>
                    <w:t>Durante la fase permanente y fases intensivas de vacunación se aplicaron 21,162 dosis de</w:t>
                  </w:r>
                  <w:r>
                    <w:rPr/>
                    <w:t> mujeres de 19 a 49 años y adultos mayores.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cada vacuna.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15"/>
                    <w:jc w:val="left"/>
                  </w:pPr>
                  <w:r>
                    <w:rPr/>
                    <w:t>Vacunación en niños menores de 8 años de edad, adolescentes, mujeres en edad fértil, hombres y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Durante la fase permanente y fases intensivas de vacunación se aplicaron 71,158 dosis de</w:t>
                  </w:r>
                  <w:r>
                    <w:rPr/>
                    <w:t> mujeres de 19 a 49 años y adultos mayores.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cada vacuna.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15"/>
                    <w:jc w:val="left"/>
                  </w:pPr>
                  <w:r>
                    <w:rPr/>
                    <w:t>Vacunación en niños menores de 8 años de edad, adolescentes, mujeres en edad fértil, hombres y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Durante la fase permanente y fases intensivas de vacunación se aplicaron 73,088 dosis de</w:t>
                  </w:r>
                  <w:r>
                    <w:rPr/>
                    <w:t> mujeres de 19 a 49 años y adultos mayores.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cada vacuna.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VIGILANCIA EPIDEMIOLÓGICA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62" w:hanging="6949"/>
                    <w:jc w:val="left"/>
                  </w:pPr>
                  <w:r>
                    <w:rPr/>
                    <w:t>Realizar Acciones de Prevención y Control del Vector.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acercar los servicios de salud a las localidades sin acceso y mantener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vigilancia epidemiológica se realizaron 1,139 muestras de gota gruesa todas negativas.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462" w:hanging="6972"/>
                    <w:jc w:val="left"/>
                  </w:pPr>
                  <w:r>
                    <w:rPr/>
                    <w:t>Realizar Acciones de Prevención y Control del Vector.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acercar los servicios de salud a las localidades sin acceso y mantener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vigilancia epidemiológica se realizaron 157 muestras de gota gruesa todas negativas.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618" w:hanging="6731"/>
                    <w:jc w:val="left"/>
                  </w:pPr>
                  <w:r>
                    <w:rPr/>
                    <w:t>Realizar Acciones de Prevención y Control del Vector.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Con la finalidad de acercar los servicios de salud a las localidades sin acceso y</w:t>
                  </w:r>
                  <w:r>
                    <w:rPr/>
                    <w:t> mantener la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vigilancia epidemiológica se realizaron 229 muestras de gota gruesa todas negativas.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62" w:hanging="6952"/>
                    <w:jc w:val="left"/>
                  </w:pPr>
                  <w:r>
                    <w:rPr/>
                    <w:t>Realizar Acciones de Prevención y Control del Vector.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acercar los servicios de salud a las localidades sin acceso y mantener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vigilancia epidemiológica se realizaron 133 muestras de gota gruesa todas negativas.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618" w:hanging="6653"/>
                    <w:jc w:val="left"/>
                  </w:pPr>
                  <w:r>
                    <w:rPr/>
                    <w:t>Realizar Acciones de Prevención y Control del Vector.</w:t>
                    <w:tab/>
                    <w:tab/>
                    <w:t>Los Cabos</w:t>
                    <w:tab/>
                    <w:t>100</w:t>
                    <w:tab/>
                    <w:t>Con la finalidad de acercar los servicios de salud a las localidades sin acceso y mantener la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vigilancia epidemiológica se realizaron 774 muestras de gota gruesa todas negativas.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ZOONOSIS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Vacunación Antirrábica  y Esterilización Canina y Felina.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22,455  mascotas vacunadas y 948 esterilizadas.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Vacunación Antirrábica  y Esterilización Canina y Felina.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4,692 mascotas vacunadas y 548 esterilizadas.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Vacunación Antirrábica  y Esterilización Canina y Felina.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13,254 mascotas vacunadas y 933 esterilizadas.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Vacunación Antirrábica  y Esterilización Canina y Felina.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47,963 mascotas vacunadas y 3,724 esterilizadas.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Vacunación Antirrábica  y Esterilización Canina y Felina.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38,523 mascotas vacunadas y 963 esterilizadas.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4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4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4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546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4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4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4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4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4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4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ALIMENTACIÓN Y ACTIVIDAD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4" w:firstLine="38"/>
                    <w:jc w:val="left"/>
                  </w:pPr>
                  <w:r>
                    <w:rPr/>
                    <w:t>Eventos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ducativos para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de la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alud, prevención de enfermedades y promoción 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Componentes: Alimentación correcta, consumo de agua potable, actividad física, lactancia</w:t>
                  </w:r>
                  <w:r>
                    <w:rPr/>
                    <w:t> hábitos saludables en diferentes entornos.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materna y cultura alimentaria tradicional.  Se llevaron a cabo 100 eventos, entre los que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cuentan sesiones informativas, ferias y talleres a la población.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 w:firstLine="38"/>
                    <w:jc w:val="left"/>
                  </w:pPr>
                  <w:r>
                    <w:rPr/>
                    <w:t>Eventos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ducativos para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de la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alud, prevención de enfermedades y promoción 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Componentes: Alimentación correcta, consumo de agua potable, actividad física, lactancia</w:t>
                  </w:r>
                  <w:r>
                    <w:rPr/>
                    <w:t> hábitos saludables en diferentes entornos.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materna y cultura alimentaria tradicional.  Se llevaron a cabo 68 eventos, entre los que se cuentan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sesiones informativas, ferias y talleres a la población.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4" w:firstLine="38"/>
                    <w:jc w:val="left"/>
                  </w:pPr>
                  <w:r>
                    <w:rPr/>
                    <w:t>Eventos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ducativos para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de la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alud, prevención de enfermedades y promoción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Componentes: Alimentación correcta, consumo de agua potable, actividad física, lactancia</w:t>
                  </w:r>
                  <w:r>
                    <w:rPr/>
                    <w:t> hábitos saludables en diferentes entornos.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materna y cultura alimentaria tradicional.  Se llevaron a cabo 150 eventos, entre los que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cuentan sesiones informativas, ferias y talleres a la población.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4"/>
                    <w:jc w:val="left"/>
                  </w:pPr>
                  <w:r>
                    <w:rPr/>
                    <w:t>Eventos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ducativos para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de la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alud, prevención de enfermedades y promoción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Componentes: Alimentación correcta, consumo de agua potable, actividad física, lactancia</w:t>
                  </w:r>
                  <w:r>
                    <w:rPr/>
                    <w:t> hábitos saludables en diferentes entornos.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materna y cultura alimentaria tradicional.  Se llevaron a cabo 150 eventos, entre los que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cuentan sesiones informativas, ferias y talleres a la población.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CÁNCER CÉRVICO UTERINO Y MAMARIO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Toma de Citología Cervical y toma de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Toma de 276 citologías cervicales, con 15 positivas citología a mujeres de 25 a 64 años, toma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275 pruebas para la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 de 35 a 64.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3"/>
                    <w:ind w:right="0"/>
                    <w:jc w:val="left"/>
                  </w:pPr>
                  <w:r>
                    <w:rPr/>
                    <w:t>Toma de Citología Cervical y toma de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Toma de 96 citologías cervicales, con 6 positivas; en mujeres de 25 a 64 años, toma de 9 pruebas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para la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 de 35 a 64.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Toma de Citología Cervical y toma de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Toma de 239 citologías cervicales, con 5 positivas en mujeres de 25 a 64 años, toma de 123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pruebas para la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 de 35 a 64.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Toma de Citología Cervical y toma de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Toma de 1,375 citologías cervicales, con 69 positivas en mujeres de 25 a 64 años, toma de 327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pruebas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la detección  Virus del Papiloma Humano (VPH) de 35 a 64.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Toma de Citología Cervical y toma de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Toma de 1,818 citologías cervicales, con 149 positivas en mujeres de 25 a 64 años, toma de 444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pruebas a para la detección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Virus del Papiloma Humano (VPH) de 35 a 64.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Toma de Mastografías.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Toma de mastografías en mujeres de 40 a 69 años. Se realizaron 2,142 mastografías.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CONSEJO ESTATAL PARA LA PREVENCIÓN DE ACCIDENTES (COEPRA)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Seguridad Vial.</w:t>
                    <w:tab/>
                  </w:r>
                  <w:r>
                    <w:rPr>
                      <w:w w:val="95"/>
                    </w:rPr>
                    <w:t>Comondú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Se participó en 1 estudio de  auditoría en seguridad vial, se capacitó a 20 personas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91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sensibilización en educación vial en conducción de vehículos de emergencia (ambulancia)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duración de 24 horas.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44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4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4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44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4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4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43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43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42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4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311" w:right="330" w:hanging="6972"/>
                    <w:jc w:val="left"/>
                  </w:pPr>
                  <w:r>
                    <w:rPr/>
                    <w:t>Seguridad Vial.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Se capacitó a 10 personas en sensibilización en educación vial. Se participó en 1 estudio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auditoría en seguridad vial, con la finalidad de disminuir los índices de morbilidad y mortalidad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producidos por siniestros viales.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Seguridad Vial.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8 personas en sensibilización educación vial/conducción de vehículos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9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emergencia/ambulancia con duración de 24 horas, a 398 en primer respondientes de primeros</w:t>
                  </w:r>
                  <w:r>
                    <w:rPr/>
                    <w:t> auxilios. Se participó en 29 estudios de auditorías en seguridad vial.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Seguridad Vial.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capacitó a 11 personas en sensibilización en educación vial en conducción de</w:t>
                  </w:r>
                  <w:r>
                    <w:rPr/>
                    <w:t> vehículos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emergencia (ambulancia).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ENTORNOS Y COMUNIDADES SALUDABLES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1"/>
                    <w:jc w:val="left"/>
                  </w:pPr>
                  <w:r>
                    <w:rPr/>
                    <w:t>Capacitación de Agentes y Procuradoras de la Salud (comunidad orientada) para acreditarse como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Capacitación de agentes y procuradoras de la salud, otorgando estatus de agentes y</w:t>
                  </w:r>
                  <w:r>
                    <w:rPr/>
                    <w:t> comunidad promotora en temas de salud pública.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procuradoras de la salud para replicar en sus localidades. Se cuenta con 9 agentes y 131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procuradoras de salud.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3"/>
                    <w:jc w:val="left"/>
                  </w:pPr>
                  <w:r>
                    <w:rPr/>
                    <w:t>Capacitación de Agentes y Procuradoras de la Salud (comunidad orientada) para acreditarse como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de agentes y procuradoras de la salud, otorgando estatus de agentes y</w:t>
                  </w:r>
                  <w:r>
                    <w:rPr/>
                    <w:t> comunidad promotora en temas de salud pública.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procuradoras de la salud para replicar en sus localidades. Se cuenta con 11 agentes y 160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procuradoras de salud.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ESTRATEGIA ESTATAL PARA LA PREVENCIÓN Y CONTROL DEL SOBREPESO, OBESIDAD Y DIABETES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Detección y Diagnóstico oportuno de Diabetes Mellitus e Hipertensión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Arterial.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Realizar acciones de detección y diagnóstico oportuno de diabetes mellitus e hipertensión  arterial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453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en la población de 20 años y más. Se realizaron 4,880  detecciones, 898 diabetes, 2,058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hipertensión arterial y 1,924 de obesidad.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Detección y Diagnóstico oportuno de Diabetes Mellitus e Hipertensión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Arterial.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Acciones  de detección y diagnóstico oportuno de diabetes mellitus e hipertensión  arterial en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39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población de 20 años y más. Se realizaron detecciones 3,514, de las cuales 879 fueron de</w:t>
                  </w:r>
                  <w:r>
                    <w:rPr/>
                    <w:t> diabetes, 1,370 de hipertensión arterial y 1,265 de obesidad.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Detección y Diagnóstico oportuno de Diabetes Mellitus e Hipertensión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Arterial.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Realizar acciones de detección y diagnóstico oportuno de diabetes mellitus e hipertensión  arterial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9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en la población de 20 años y más. 6,473 detecciones, de las cuales  2,276 de diabetes, 2,370 de</w:t>
                  </w:r>
                  <w:r>
                    <w:rPr/>
                    <w:t> hipertensión arterial y 1827 de obesidad.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Detección y Diagnóstico oportuno de Diabetes Mellitus e Hipertensión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Arterial.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Realizar acciones de detección y diagnóstico oportuno de diabetes mellitus e hipertensión  arterial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13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 la población de 20 años y más.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22,443 detecciones, de las cuales 7,210  son de diabetes,</w:t>
                  </w:r>
                  <w:r>
                    <w:rPr/>
                    <w:t> 7,791 de hipertensión arterial y 7,442 de obesidad.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Detección y Diagnóstico oportuno de Diabetes Mellitus e Hipertensión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Arterial.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Realizar acciones de detección y diagnóstico oportuno de diabetes mellitus e hipertensión  arterial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81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en la población de 20 años y más.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17,612 detecciones, de las cuales 5,765 fueron de  diabetes,</w:t>
                  </w:r>
                  <w:r>
                    <w:rPr/>
                    <w:t> 6,832 de hipertensión arterial y 5,012 de obesidad.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42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4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4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4144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 </w:t>
                  </w:r>
                  <w:r>
                    <w:rPr>
                      <w:rFonts w:ascii="Times New Roman"/>
                      <w:color w:val="09395B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4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4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4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4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4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4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PLANIFICACIÓN FAMILIAR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anticoncepción postevento obstétrico y vasectomía sin</w:t>
                    <w:tab/>
                  </w:r>
                  <w:r>
                    <w:rPr>
                      <w:w w:val="95"/>
                    </w:rPr>
                    <w:t>Comondú</w:t>
                    <w:tab/>
                    <w:t>89</w:t>
                    <w:tab/>
                  </w:r>
                  <w:r>
                    <w:rPr/>
                    <w:t>Se obtuvo una cobertura de usuarias de métodos anticonceptivos de 5,870 con retención de 5,444</w:t>
                  </w:r>
                  <w:r>
                    <w:rPr/>
                    <w:t> bisturí.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usuarias. 308 mujeres aceptaron un método anticonceptivo postevento obstétrico. Se realizaron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10 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35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 postevento obstétrico y vasectomía sin</w:t>
                    <w:tab/>
                    <w:t>Loreto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obtuvo una cobertura de usuarias de métodos anticonceptivos de  73 con retención de 61</w:t>
                  </w:r>
                  <w:r>
                    <w:rPr/>
                    <w:t> bisturí.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usuarias. 40 mujeres aceptaron un método anticonceptivo postevento obstétrico. Se realizaron  6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91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 postevento obstétrico y vasectomía sin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89</w:t>
                    <w:tab/>
                  </w:r>
                  <w:r>
                    <w:rPr/>
                    <w:t>Se obtuvo una cobertura de usuarias de métodos anticonceptivos de  5,222 con retención de</w:t>
                  </w:r>
                  <w:r>
                    <w:rPr/>
                    <w:t> bisturí.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4,856 usuarias. 111 mujeres aceptaron un método anticonceptivo postevento obstétrico. Se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realizaron 16 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82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 postevento obstétrico y vasectomía sin</w:t>
                    <w:tab/>
                    <w:t>La Paz</w:t>
                    <w:tab/>
                  </w:r>
                  <w:r>
                    <w:rPr>
                      <w:w w:val="95"/>
                    </w:rPr>
                    <w:t>97</w:t>
                    <w:tab/>
                  </w:r>
                  <w:r>
                    <w:rPr/>
                    <w:t>Se obtuvo una cobertura de usuarias de métodos anticonceptivos de  18,224 con retención de</w:t>
                  </w:r>
                  <w:r>
                    <w:rPr/>
                    <w:t> bisturí.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17,313 usuarias. 1,439 mujeres aceptaron un método anticonceptivo postevento obstétrico. Se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realizaron 169 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91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anticoncepción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postevento obstétrico y vasectomía sin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86</w:t>
                    <w:tab/>
                  </w:r>
                  <w:r>
                    <w:rPr/>
                    <w:t>Se obtuvo una cobertura de usuarias de métodos anticonceptivos de  5,104 con retención de</w:t>
                  </w:r>
                  <w:r>
                    <w:rPr/>
                    <w:t> bisturí.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4,900 usuarias. 711 mujeres aceptaron un método anticonceptivo postevento obstétrico. Se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0"/>
                    <w:jc w:val="left"/>
                  </w:pPr>
                  <w:r>
                    <w:rPr/>
                    <w:t>realizaron 60 vasectomías sin bisturí.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 DE LA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9"/>
                    <w:jc w:val="left"/>
                  </w:pPr>
                  <w:r>
                    <w:rPr/>
                    <w:t>Actividades Educativas Estructuradas, para el Desarrollo de Competencias (talleres comunitarios para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 400 actividades educativas; talleres comunitario incluidas sesiones informativas y</w:t>
                  </w:r>
                  <w:r>
                    <w:rPr/>
                    <w:t> el auto cuidado de la salud).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visitas domiciliarias. Actividades especiales  por pandemia, atención de filtros sanitarios, sesiones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informativas en espacios públicos, etc.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9"/>
                    <w:jc w:val="left"/>
                  </w:pPr>
                  <w:r>
                    <w:rPr/>
                    <w:t>Actividades Educativas Estructuradas, para el Desarrollo de Competencias (talleres comunitarios para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Realización  de 272 actividades educativas; talleres comunitario incluidas sesiones informativas y</w:t>
                  </w:r>
                  <w:r>
                    <w:rPr/>
                    <w:t> el auto cuidado de la salud).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visitas domiciliarias. Actividades especiales  por pandemia, atención de filtros sanitarios, sesiones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informativas en espacios públicos, etc.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9"/>
                    <w:jc w:val="left"/>
                  </w:pPr>
                  <w:r>
                    <w:rPr/>
                    <w:t>Actividades Educativas Estructuradas, para el Desarrollo de Competencias (talleres comunitarios para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 600 actividades educativas; talleres comunitario incluidas sesiones informativas y</w:t>
                  </w:r>
                  <w:r>
                    <w:rPr/>
                    <w:t> el auto cuidado de la salud).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visitas domiciliarias. Actividades especiales  por pandemia, atención de filtros sanitarios, sesiones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informativas en espacios públicos, etc.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28"/>
                    <w:jc w:val="left"/>
                  </w:pPr>
                  <w:r>
                    <w:rPr/>
                    <w:t>Actividades Educativas Estructuradas, para el Desarrollo de Competencias (talleres comunitarios para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 600 actividades educativas; talleres comunitario incluidas sesiones informativas y</w:t>
                  </w:r>
                  <w:r>
                    <w:rPr/>
                    <w:t> el auto cuidado de la salud).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visitas domiciliarias. Actividades especiales por pandemia, atención de filtros sanitarios, sesiones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informativas en espacios públicos, etc.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3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3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3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38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3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3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38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37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37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3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BUCAL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0" w:hanging="6956"/>
                    <w:jc w:val="left"/>
                  </w:pPr>
                  <w:r>
                    <w:rPr/>
                    <w:t>Consultas Odontológicas.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atención odontológica otorgada en cada municipio  se llevó a cabo  acorde a la semaforización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epidemiológica  de emergencia sanitaria por SARS-CoV2, dando énfasis a atención de urgencia.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Odontológica al 100% de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oblación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rogramada.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3,210 actividades.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39" w:right="160"/>
                    <w:jc w:val="left"/>
                  </w:pPr>
                  <w:r>
                    <w:rPr/>
                    <w:t>Atención Odontológica al 94% de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oblación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rogramada.</w:t>
                    <w:tab/>
                    <w:t>Loreto</w:t>
                    <w:tab/>
                  </w:r>
                  <w:r>
                    <w:rPr>
                      <w:w w:val="95"/>
                    </w:rPr>
                    <w:t>94</w:t>
                    <w:tab/>
                  </w:r>
                  <w:r>
                    <w:rPr/>
                    <w:t>Se realizaron 545 actividades.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Odontológica al 85% de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oblación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rogramada.</w:t>
                    <w:tab/>
                  </w:r>
                  <w:r>
                    <w:rPr>
                      <w:w w:val="95"/>
                    </w:rPr>
                    <w:t>Mulegé</w:t>
                    <w:tab/>
                    <w:t>85</w:t>
                    <w:tab/>
                  </w:r>
                  <w:r>
                    <w:rPr/>
                    <w:t>Se realizaron 1,470 actividades.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Odontológica al 100% de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oblación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5,227 actividades.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Atención Odontológica al 86% de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oblación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rogramada.</w:t>
                    <w:tab/>
                    <w:t>Los Cabos</w:t>
                    <w:tab/>
                  </w:r>
                  <w:r>
                    <w:rPr>
                      <w:w w:val="95"/>
                    </w:rPr>
                    <w:t>86</w:t>
                    <w:tab/>
                  </w:r>
                  <w:r>
                    <w:rPr/>
                    <w:t>Se realizaron 2,484 actividades.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MATERNA Y PERINATAL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a la Atención Médica y Acciones de Promoción.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94</w:t>
                    <w:tab/>
                  </w: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Perinatal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atendió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403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partos,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brindó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consulta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467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embarazadas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95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de 1ra vez, se realizaron 408 detecciones de tamiz neonatal, 379 pruebas de tamiz auditivo y 390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pruebas de tamiz cardiológico.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11" w:hanging="6972"/>
                    <w:jc w:val="left"/>
                  </w:pPr>
                  <w:r>
                    <w:rPr/>
                    <w:t>Fortalecimiento a la Atención Médica y Acciones de Promoción.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 de Salud Materna y Perinatal atendió 90 partos, brindó consulta a 200 embarazadas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de 1ra vez, se realizaron 98 detecciones de tamiz neonatal, 95 pruebas de tamiz auditivo y 89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pruebas de tamiz cardiológico.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3" w:hanging="6731"/>
                    <w:jc w:val="left"/>
                  </w:pPr>
                  <w:r>
                    <w:rPr/>
                    <w:t>Fortalecimiento a la Atención Médica y Acciones de Promoción.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81</w:t>
                    <w:tab/>
                    <w:t>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 de Salud Materna y Perinatal atendió 212 partos, brindó consulta a 341</w:t>
                  </w:r>
                  <w:r>
                    <w:rPr/>
                    <w:t> embarazadas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1ra. vez, se realizaron 220 detecciones de tamiz neonatal, 90 pruebas de tamiz auditivo y 153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pruebas de tamiz cardiológico.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a la Atención Médica y Acciones de Promoción.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97</w:t>
                    <w:tab/>
                  </w:r>
                  <w:r>
                    <w:rPr/>
                    <w:t>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 de Salud Materna y Perinatal atendió 1,538 partos, brindó consulta a 1,473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1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embarazadas de 1ra. vez, se realizaron 1,548 detecciones de tamiz neonatal, 1,336 pruebas de</w:t>
                  </w:r>
                  <w:r>
                    <w:rPr/>
                    <w:t> tamiz auditivo y 1,289 pruebas de tamiz cardiológico.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Fortalecimiento a la Atención Médica y Acciones de Promoción.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83</w:t>
                    <w:tab/>
                  </w:r>
                  <w:r>
                    <w:rPr/>
                    <w:t>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rograma de Salud Materna y Perinatal atendió 1,710 partos, brindó consulta a 1,002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12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embarazadas de 1ra. vez, se realizaron 1,800 detecciones de tamiz neonatal, 1,275 pruebas de</w:t>
                  </w:r>
                  <w:r>
                    <w:rPr/>
                    <w:t> tamiz auditivo y 1,216 pruebas de tamiz cardiológico.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36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3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3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536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4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3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3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35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35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34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3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REPRODUCTIVA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 postevento obstétrico e impartición de</w:t>
                    <w:tab/>
                  </w:r>
                  <w:r>
                    <w:rPr>
                      <w:w w:val="95"/>
                    </w:rPr>
                    <w:t>Comondú</w:t>
                    <w:tab/>
                    <w:t>94</w:t>
                    <w:tab/>
                  </w:r>
                  <w:r>
                    <w:rPr/>
                    <w:t>Atención médica de 132 adolescentes, se dieron pláticas virtuales informativas a 588</w:t>
                  </w:r>
                </w:p>
                <w:p>
                  <w:pPr>
                    <w:pStyle w:val="BodyText"/>
                    <w:tabs>
                      <w:tab w:pos="7288" w:val="left" w:leader="none"/>
                      <w:tab w:pos="8879" w:val="left" w:leader="none"/>
                    </w:tabs>
                    <w:spacing w:line="176" w:lineRule="exact" w:before="8"/>
                    <w:ind w:left="7124" w:right="236" w:hanging="6785"/>
                    <w:jc w:val="left"/>
                  </w:pPr>
                  <w:r>
                    <w:rPr/>
                    <w:t>material de promoción.</w:t>
                    <w:tab/>
                    <w:tab/>
                  </w:r>
                  <w:r>
                    <w:rPr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w w:val="95"/>
                    </w:rPr>
                    <w:t>adolescentes. 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/>
                    <w:t>98 mujeres aceptaron método anticonceptivo postevento obstétrico. Se</w:t>
                  </w:r>
                  <w:r>
                    <w:rPr/>
                    <w:t> entregaron </w:t>
                  </w:r>
                  <w:r>
                    <w:rPr/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476 materiales de Información.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postevento obstétrico e impartición de</w:t>
                    <w:tab/>
                    <w:t>Loreto</w:t>
                    <w:tab/>
                  </w:r>
                  <w:r>
                    <w:rPr>
                      <w:w w:val="95"/>
                    </w:rPr>
                    <w:t>85</w:t>
                    <w:tab/>
                  </w:r>
                  <w:r>
                    <w:rPr/>
                    <w:t>Atención médica de 147 adolescentes, se dieron pláticas virtuales informativas a 172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879" w:val="left" w:leader="none"/>
                    </w:tabs>
                    <w:spacing w:line="260" w:lineRule="auto"/>
                    <w:ind w:left="8880" w:right="127" w:hanging="8540"/>
                    <w:jc w:val="left"/>
                  </w:pPr>
                  <w:r>
                    <w:rPr/>
                    <w:t>material de promoción.</w:t>
                    <w:tab/>
                  </w: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adolescentes. 14 mujeres aceptaron método anticonceptivo postevento obstétrico. Se entregaron</w:t>
                  </w:r>
                  <w:r>
                    <w:rPr/>
                    <w:t> 286 materiales de Información.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anticoncepción postevento obstétrico e impartición 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86</w:t>
                    <w:tab/>
                  </w:r>
                  <w:r>
                    <w:rPr/>
                    <w:t>Atención médica de 34 adolescentes, se dieron pláticas virtuales informativas a 415 adolescentes.</w:t>
                  </w:r>
                  <w:r>
                    <w:rPr/>
                    <w:t> material de promoción.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39 mujeres aceptaron método anticonceptivo postevento obstétrico. Se entregaron 619 materiales</w:t>
                  </w:r>
                </w:p>
                <w:p>
                  <w:pPr>
                    <w:pStyle w:val="BodyText"/>
                    <w:spacing w:line="240" w:lineRule="auto" w:before="9"/>
                    <w:ind w:left="3684" w:right="0"/>
                    <w:jc w:val="center"/>
                  </w:pPr>
                  <w:r>
                    <w:rPr/>
                    <w:t>de Información.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 postevento obstétrico e impartición de</w:t>
                    <w:tab/>
                    <w:t>La Paz</w:t>
                    <w:tab/>
                  </w:r>
                  <w:r>
                    <w:rPr>
                      <w:w w:val="95"/>
                    </w:rPr>
                    <w:t>99</w:t>
                    <w:tab/>
                  </w:r>
                  <w:r>
                    <w:rPr/>
                    <w:t>Atención médica de 771 adolescentes, se dieron pláticas virtuales informativas a 3,574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79" w:right="49" w:hanging="8540"/>
                    <w:jc w:val="left"/>
                  </w:pPr>
                  <w:r>
                    <w:rPr/>
                    <w:t>material de promoción.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adolescentes. 389 mujeres aceptaron método anticonceptivo postevento obstétrico. Se entregaron</w:t>
                  </w:r>
                  <w:r>
                    <w:rPr/>
                    <w:t> 896 materiales de Información.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Usuarios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ctivos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étodos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nticonceptivos,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nticoncepción postevento obstétrico e impartición de</w:t>
                    <w:tab/>
                    <w:t>Los Cabos</w:t>
                    <w:tab/>
                  </w:r>
                  <w:r>
                    <w:rPr>
                      <w:w w:val="95"/>
                    </w:rPr>
                    <w:t>85</w:t>
                    <w:tab/>
                  </w:r>
                  <w:r>
                    <w:rPr/>
                    <w:t>Atención médica de 2,449 adolescentes, se dieron pláticas virtuales informativas a 1,409</w:t>
                  </w:r>
                </w:p>
                <w:p>
                  <w:pPr>
                    <w:pStyle w:val="BodyText"/>
                    <w:tabs>
                      <w:tab w:pos="6992" w:val="left" w:leader="none"/>
                      <w:tab w:pos="8879" w:val="left" w:leader="none"/>
                    </w:tabs>
                    <w:spacing w:line="260" w:lineRule="auto"/>
                    <w:ind w:left="8879" w:right="49" w:hanging="8540"/>
                    <w:jc w:val="left"/>
                  </w:pPr>
                  <w:r>
                    <w:rPr/>
                    <w:t>material de promoción.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adolescentes. 230 mujeres aceptaron método anticonceptivo postevento obstétrico. Se entregaron</w:t>
                  </w:r>
                  <w:r>
                    <w:rPr/>
                    <w:t> 678 materiales de Información.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VIH-SIDA E ITS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Diagnóstico Oportuno y Control de Pacientes con Tratamiento Antirretroviral.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integral y tratamiento antirretroviral a 30 pacientes en la UNEME Centro Ambulatorio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98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para la Prevención y Atención en SIDA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Infecciones de Transmisión Sexual (CAPASITS).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realizaron 800 detecciones en unidades de salud.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Diagnóstico Oportuno y Control de Pacientes con Tratamiento Antirretroviral.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integral y tratamiento antirretroviral a 5 pacientes en la UNEME Centro  Ambulatorio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617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la Prevención y Atención en SIDA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Infecciones de Transmisión Sexual (CAPASITS). Se</w:t>
                  </w:r>
                  <w:r>
                    <w:rPr/>
                    <w:t> realizaron 94 detecciones en unidades de salud.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Diagnóstico Oportuno y Control de Pacientes con Tratamiento Antirretroviral.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Atención integral y tratamiento antirretroviral a 13 pacientes en la UNEME Centro Ambulatorio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98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para la Prevención y Atención en SIDA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Infecciones de Transmisión Sexual (CAPASITS). Se</w:t>
                  </w:r>
                  <w:r>
                    <w:rPr/>
                    <w:t> realizaron 125 detecciones en unidades de salud.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Diagnóstico Oportuno y Control de Pacientes con Tratamiento Antirretroviral.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integral y tratamiento antirretroviral a 256 pacientes en la UNEME Centros Ambulatorio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9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para la Prevención y Atención en SIDA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Infecciones de Transmisión Sexual (CAPASITS). Se</w:t>
                  </w:r>
                  <w:r>
                    <w:rPr/>
                    <w:t> realizaron 1,474 detecciones en unidades de salud.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Diagnóstico Oportuno y Control de Pacientes con Tratamiento Antirretroviral.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integral y tratamiento antirretroviral a 356 pacientes en la UNEME Centro Ambulatorio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98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para la Prevención y Atención en SIDA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Infecciones de Transmisión Sexual (CAPASITS). Se</w:t>
                  </w:r>
                  <w:r>
                    <w:rPr/>
                    <w:t> realizaron 1,456 detecciones en unidades de salud.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34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3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3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33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3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3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32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32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32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3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VIOLENCIA FAMILIAR Y DE GÉNERO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2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1"/>
                    <w:jc w:val="left"/>
                  </w:pPr>
                  <w:r>
                    <w:rPr/>
                    <w:t>Herramientas de detección aplicadas, herramientas de detección positivas, apoyo psicoemocional a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75</w:t>
                    <w:tab/>
                  </w:r>
                  <w:r>
                    <w:rPr/>
                    <w:t>Se aplicaron 750 herramientas de detección, 120 herramientas de detección positivas, atención a</w:t>
                  </w:r>
                  <w:r>
                    <w:rPr/>
                    <w:t> personas víctimas de violencia en los módulos de servicios especializados, intervención en</w:t>
                    <w:tab/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mujeres víctimas de violencia en los módulos de servicios especializados 498, apoyo</w:t>
                  </w:r>
                  <w:r>
                    <w:rPr/>
                    <w:t> reeducación.</w:t>
                    <w:tab/>
                  </w:r>
                  <w:r>
                    <w:rPr>
                      <w:position w:val="2"/>
                    </w:rPr>
                    <w:t>Constitución</w:t>
                    <w:tab/>
                    <w:tab/>
                  </w:r>
                  <w:r>
                    <w:rPr/>
                    <w:t>psicoemocional  520 mujeres. En el 2021 no se contó con módulo.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111"/>
                    <w:jc w:val="left"/>
                  </w:pPr>
                  <w:r>
                    <w:rPr/>
                    <w:t>Herramientas de detección aplicadas, herramientas de detección positivas, apoyo psicoemocional 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89</w:t>
                    <w:tab/>
                  </w:r>
                  <w:r>
                    <w:rPr/>
                    <w:t>Se aplicaron 634 herramientas de detección, 103 herramientas de detección positivas, atención a</w:t>
                  </w:r>
                  <w:r>
                    <w:rPr/>
                    <w:t> personas víctimas de violencia en los módulos de servicios especializados, intervención en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mujeres víctimas de violencia en los módulos de servicios especializados 145. Apoyo</w:t>
                  </w:r>
                  <w:r>
                    <w:rPr/>
                    <w:t> reeducación.</w:t>
                    <w:tab/>
                    <w:tab/>
                    <w:tab/>
                    <w:tab/>
                    <w:t>psicoemocional a 180 mujeres.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150"/>
                    <w:jc w:val="both"/>
                  </w:pPr>
                  <w:r>
                    <w:rPr/>
                    <w:t>Herramientas de detección aplicadas, herramientas de detección positivas, apoyo psicoemocional a</w:t>
                    <w:tab/>
                    <w:t>La Paz</w:t>
                    <w:tab/>
                  </w:r>
                  <w:r>
                    <w:rPr>
                      <w:w w:val="95"/>
                    </w:rPr>
                    <w:t>94</w:t>
                    <w:tab/>
                  </w:r>
                  <w:r>
                    <w:rPr>
                      <w:rFonts w:ascii="Arial" w:hAnsi="Arial"/>
                    </w:rPr>
                    <w:t>Se aplicaron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2,532 herramientas de detección, 2,568 herramientas de detección positivas,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1,819</w:t>
                  </w:r>
                  <w:r>
                    <w:rPr/>
                    <w:t> personas víctimas de violencia en los módulos de servicios especializados, intervención en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atención en los módulos de servicios especializados, 1,289 consultas de apoyo psico-emocional;</w:t>
                  </w:r>
                  <w:r>
                    <w:rPr/>
                    <w:t> reeducación.</w:t>
                    <w:tab/>
                    <w:tab/>
                    <w:tab/>
                    <w:t>74 grupos de intervención en reeducación, 42 grupos de prevención.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72"/>
                    <w:jc w:val="left"/>
                  </w:pPr>
                  <w:r>
                    <w:rPr/>
                    <w:t>Herramientas de detección aplicadas, herramientas de detección positivas, apoyo psicoemocional a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aplicaron 1,824 herramientas de detección, 469 herramientas de detección positivas;  atención</w:t>
                  </w:r>
                  <w:r>
                    <w:rPr/>
                    <w:t> personas víctimas de violencia en los módulos de servicios especializados, intervención en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a mujeres víctimas de violencia en los módulos de servicios especializados 1,010. 521 mujeres</w:t>
                  </w:r>
                  <w:r>
                    <w:rPr/>
                    <w:t> reeducación.</w:t>
                    <w:tab/>
                    <w:tab/>
                    <w:tab/>
                    <w:tab/>
                    <w:t>recibieron apoyo psicoemocional.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MENTAL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ADICCIONES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RED ESTATAL DE SALUD MENTAL Y ADICCIONES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Promoción, Prevención y Tratamiento de la Salud Mental y las Adicciones.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602 acciones preventivas,  2,142 consultas presenciales, 517 consultas telefónicas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04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videollamadas, se realizaron 4 capacitaciones, 10 talleres, 80 pláticas y 2 conferencias virtuales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presenciales con un impacto de 24,000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Promoción, Prevención y Tratamiento de la Salud Mental y las Adicciones.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412 acciones preventivas, 24 pruebas de tamizaje, 519 consultas presenciales, 1,216 consultas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9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telefónicas y videollamadas, 6 capacitaciones, 15 talleres, 81 pláticas y 10 conferencias virtuales y</w:t>
                  </w:r>
                  <w:r>
                    <w:rPr/>
                    <w:t> presenciales con un impacto de 26,325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Promoción, Prevención y Tratamiento de la Salud Mental y las Adicciones.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1,472 acciones preventivas, 33 pruebas de tamizaje, 1,865 consultas presenciales, 8,312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65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consultas telefónicas y videollamadas, 10 capacitaciones, 21 talleres, 126 pláticas y 21</w:t>
                  </w:r>
                  <w:r>
                    <w:rPr/>
                    <w:t> conferencias virtuales y presenciales con un impacto de 43,617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8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Promoción, Prevención y Tratamiento de la Salud Mental y las Adicciones.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1,764 acciones preventivas, 11 pruebas de tamizaje, 3,994 consultas presenciales, 24,669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telefónicas y vídeo llamadas, 426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eventos de capacitación impacto 129,029; 113 acciones y 125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>
                      <w:rFonts w:ascii="Arial"/>
                    </w:rPr>
                    <w:t>e</w:t>
                  </w:r>
                  <w:r>
                    <w:rPr/>
                    <w:t>spacios 100% libres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/>
                    <w:t>humo de tabaco. 10 intervenciones 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Promoción, Prevención y Tratamiento de la Salud Mental y las Adicciones.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2,003 acciones preventivas, 9 pruebas de tamizaje, 3,379 consultas presenciales, 89,029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65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consultas telefónicas y videollamadas, 28 capacitaciones, 34 talleres, 159 pláticas y 23</w:t>
                  </w:r>
                  <w:r>
                    <w:rPr/>
                    <w:t> conferencias virtuales y presenciales con un impacto de 89,029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31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19885pt;margin-top:61.079201pt;width:79.150pt;height:10pt;mso-position-horizontal-relative:page;mso-position-vertical-relative:page;z-index:-453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59009pt;margin-top:79.079201pt;width:129.1pt;height:10pt;mso-position-horizontal-relative:page;mso-position-vertical-relative:page;z-index:-453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53088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8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3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3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30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29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2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2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URGENCIAS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PREHOSPITALARIA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PREHOSPITALARIA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96" w:hanging="6957"/>
                    <w:jc w:val="left"/>
                  </w:pPr>
                  <w:r>
                    <w:rPr/>
                    <w:t>Centro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Regulador de Urgencias Médicas </w:t>
                  </w:r>
                  <w:r>
                    <w:rPr>
                      <w:rFonts w:ascii="Arial" w:hAnsi="Arial"/>
                    </w:rPr>
                    <w:t>(CRUM).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objetivo principal es propiciar coordinación de servicios de atención médica prehospitalaria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hospitalaria, estandarización de procedimientos en la atención de urgencias, se otorgaron 7,486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atenciones de regulación de ambulancias.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URGENCIAS EPIDEMIOLÓGICAS Y DESASTRES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Prevenir,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tender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ontrolar con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portunidad las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/>
                    <w:t>rgencias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pidemiológicas.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ncluyendo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los brotes y desastres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se han atendido 1,725 pacientes por parte de Sanidad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Internacional entre 129 buques, 34 embarcaciones pequeñas.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Prevenir,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tender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ontrolar con oportunidad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pandemia por la COVID-19.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48,787 pacientes caso sospechoso y confirmado 24,741 positivos, realización 39 sesiones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84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Consejo Estatal de Seguridad en Salud, atención 136 eventos atribuibles a vacunas para la</w:t>
                  </w:r>
                  <w:r>
                    <w:rPr/>
                    <w:t> COVID-19,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5 graves, con 1 atribuible directamente a la vacuna.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Prevenir,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tender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ontrolar con oportunidad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pandemia por la COVID-19.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3,703 pacientes caso sospechoso y confirmado 1,698 positivos, realización 6 sesiones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11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Consejo Estatal de Seguridad en Salud, atención 6 eventos atribuibles a vacunas para la COVID-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19,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ninguno grave.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Prevenir, atender y controlar con oportunidad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pandemia por la COVID-19.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1,789 pacientes caso sospechoso y confirmado 1,018 positivos,  atención 7 eventos atribuibles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820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vacunas para la COVID-19, 1 grave atribuible directamente a la vacuna y actualmente</w:t>
                  </w:r>
                  <w:r>
                    <w:rPr/>
                    <w:t> recuperado.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Prevenir, atender y controlar con oportunidad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pandemia por la COVID-19.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3,836 pacientes caso sospechoso y confirmado 1,696 positivos, 9 sesiones Consejo Jurisdiccional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83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de Vigilancia Epidemiológica, atención 14 eventos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tribuibles a vacunas para la COVID-19, 1</w:t>
                  </w:r>
                  <w:r>
                    <w:rPr/>
                    <w:t> grave sin poder atribuirse directamente a la vacuna.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Prevenir, atender y controlar con oportunidad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pandemia por la COVID-19.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27,462 pacientes caso sospechoso y confirmado 11,427 positivos, 9 sesiones Consejo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4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Jurisdiccional de Vigilancia Epidemiológica, atención 86 eventos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tribuibles a vacunas para la</w:t>
                  </w:r>
                  <w:r>
                    <w:rPr/>
                    <w:t> COVID-19, 2 graves,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ninguno atribuirle directamente a la vacuna.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Prevenir, atender y controlar con oportunidad la pandemia por la COVID-19.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27,462 pacientes caso sospechoso y confirmado 8,902 positivos, 9 sesiones CJVE y 30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98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Consejo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Municipal de Seguridad en Salud, atención 23 eventos </w:t>
                  </w:r>
                  <w:r>
                    <w:rPr>
                      <w:rFonts w:ascii="Arial" w:hAnsi="Arial"/>
                    </w:rPr>
                    <w:t>at</w:t>
                  </w:r>
                  <w:r>
                    <w:rPr/>
                    <w:t>ribuibles a vacunas para la</w:t>
                  </w:r>
                  <w:r>
                    <w:rPr/>
                    <w:t> COVID-19, 1 grave, no atribuirle directamente a la vacuna.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63.05pt;height:13pt;mso-position-horizontal-relative:page;mso-position-vertical-relative:page;z-index:-4528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ACCIONES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99646pt;margin-top:30.096529pt;width:5.85pt;height:13pt;mso-position-horizontal-relative:page;mso-position-vertical-relative:page;z-index:-452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9395B"/>
                      <w:w w:val="12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844116pt;margin-top:30.096529pt;width:69.2pt;height:13pt;mso-position-horizontal-relative:page;mso-position-vertical-relative:page;z-index:-452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28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109pt;margin-top:581.377441pt;width:117.55pt;height:9pt;mso-position-horizontal-relative:page;mso-position-vertical-relative:page;z-index:-452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8pt;height:612pt;mso-position-horizontal-relative:page;mso-position-vertical-relative:page;z-index:-45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8.151001pt;margin-top:300.869019pt;width:342.3pt;height:90pt;mso-position-horizontal-relative:page;mso-position-vertical-relative:page;z-index:-452728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03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Organismos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Descentralizados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37024pt;margin-top:578.260803pt;width:19.650pt;height:13pt;mso-position-horizontal-relative:page;mso-position-vertical-relative:page;z-index:-4527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5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5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5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5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5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25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602pt;margin-top:61.079201pt;width:120.2pt;height:10pt;mso-position-horizontal-relative:page;mso-position-vertical-relative:page;z-index:-45253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Organismos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Descentralizados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471008pt;margin-top:79.079201pt;width:121.5pt;height:10pt;mso-position-horizontal-relative:page;mso-position-vertical-relative:page;z-index:-452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Integración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Juvenil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524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2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2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2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2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2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2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9"/>
                    <w:ind w:left="6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III.9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5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MENTAL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ADICCIONES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7"/>
                    <w:jc w:val="left"/>
                  </w:pPr>
                  <w:r>
                    <w:rPr/>
                    <w:t>Con el objetivo de reforzar habilidades, competencias, prácticas y recursos sociales acordes a la etapa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opera en función del riesgo al cual se encuentra expuesta la población, de su ciclo de vida y</w:t>
                  </w:r>
                  <w:r>
                    <w:rPr/>
                    <w:t> de vida, que faciliten el desarrollo y el afrontamiento de riesgos asociados al uso de drogas.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género. Integra un componente transversal de participación social la movilización comunitaria.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TRATAMIENTO Y PREVENCIÓN DE ADICCIONES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04"/>
                    <w:jc w:val="left"/>
                  </w:pPr>
                  <w:r>
                    <w:rPr/>
                    <w:t>A través del tratamiento y prevención de adicciones, buscamos promover la rehabilitación y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las terapias de rehabilitación se busca contribuir a reducir y, en su caso, eliminar el consumo</w:t>
                  </w:r>
                  <w:r>
                    <w:rPr/>
                    <w:t> reinserción social del paciente.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alcohol, tabaco y otras drogas.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2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8992pt;margin-top:61.079201pt;width:120.2pt;height:10pt;mso-position-horizontal-relative:page;mso-position-vertical-relative:page;z-index:-452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528992pt;margin-top:79.079201pt;width:154.450pt;height:10pt;mso-position-horizontal-relative:page;mso-position-vertical-relative:page;z-index:-452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Radio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Televisión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22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2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2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2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2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2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2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ALERTA</w:t>
                  </w:r>
                  <w:r>
                    <w:rPr>
                      <w:rFonts w:asci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TEMPRANA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RADIO Y TELEVISIÓN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Cobertura estatal de los fenómenos hidrometeorológicos por diferentes plataformas.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por radio, televisión y redes sociales de las Sesiones del Consejo Estatal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Protección Civil, para mantener informada a la población.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LA INFORMACIÓN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50"/>
                    <w:jc w:val="left"/>
                  </w:pPr>
                  <w:r>
                    <w:rPr/>
                    <w:t>Avance en el cumplimiento del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Artículo 75, las Obligaciones de Transparencia Acceso a la Información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atendió en un 100 % las solicitudes de información presentadas en la Plataforma Nacional de</w:t>
                  </w:r>
                  <w:r>
                    <w:rPr/>
                    <w:t> Pública y Protección de Datos Personales.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Transparencia.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2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175pt;margin-top:61.079201pt;width:120.2pt;height:10pt;mso-position-horizontal-relative:page;mso-position-vertical-relative:page;z-index:-45200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Organismos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Descentralizados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369019pt;margin-top:79.079201pt;width:145.6pt;height:10pt;mso-position-horizontal-relative:page;mso-position-vertical-relative:page;z-index:-451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19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1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1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1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1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1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1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9"/>
                    <w:ind w:left="6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III.11</w:t>
                  </w:r>
                  <w:r>
                    <w:rPr>
                      <w:rFonts w:ascii="Times New Roman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Times New Roman"/>
                      <w:sz w:val="16"/>
                    </w:rPr>
                    <w:t>CULTURA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5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realizó la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igitalización de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ocumentos.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Archivo Histórico Pablo L. Martínez se digitalizaron 3,934 documentos.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EXPRESIÓN ARTÍSTICA Y 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Atención a usuarios.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Archivo Histórico Pablo L. Martínez se atendieron a 1,188 usuarios.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Talleres de diferentes actividades artísticas para niños.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Casa de la Cultura del Estado, con la atención de 168 niños.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Realización de tres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resentaciones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ibros.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Archivo Histórico Pablo L. Martínez con la asistencia de 24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Se realizaron 6 exposiciones referente a la promoción y difusión del patrimonio cultural.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Archivo Histórico Pablo L. Martínez con la asistencia de 410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Restauración de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ocumentos.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Archivo Histórico Pablo L. Martínez, se realizó las restauración de 3,461 documentos.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2" w:hanging="6952"/>
                    <w:jc w:val="left"/>
                  </w:pPr>
                  <w:r>
                    <w:rPr>
                      <w:w w:val="95"/>
                    </w:rPr>
                    <w:t>Exposiciones.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Galería de Arte Carlos Olachea se realizaron 3 exposiciones en los meses de enero a marzo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la asistencia de 205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97" w:hanging="6952"/>
                    <w:jc w:val="left"/>
                  </w:pPr>
                  <w:r>
                    <w:rPr/>
                    <w:t>Obras de Teatro.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Casa de la Cultura y el Hospital General Juan María de Salvatierra, se realizaron 10 obras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teatro con la asistencia de 246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13" w:hanging="6952"/>
                    <w:jc w:val="left"/>
                  </w:pPr>
                  <w:r>
                    <w:rPr>
                      <w:w w:val="95"/>
                    </w:rPr>
                    <w:t>Exposiciones.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Galería de Arte Carlos Olachea se realizaron  3  obras de teatro virtuales en los meses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enero a marzo con la asistencia de 100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9" w:hanging="6952"/>
                    <w:jc w:val="left"/>
                  </w:pPr>
                  <w:r>
                    <w:rPr/>
                    <w:t>Obras de Teatro.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Teatro de la Ciudad, basada en la novela del dramaturgo Alessandro Baricco, asistencia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362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91" w:hanging="6952"/>
                    <w:jc w:val="left"/>
                  </w:pPr>
                  <w:r>
                    <w:rPr/>
                    <w:t>Obra de Teatro Last Man Standing.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actores de dicha obra  interpretan un simulacro boxístico para actores con dos funciones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asistieron 1,432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Presentación editorial "El ocaso del sistema misional dominico en Baja California (1773-1855)".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 Fomento Editorial, con la asistencia de 590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2" w:hanging="6952"/>
                    <w:jc w:val="left"/>
                  </w:pPr>
                  <w:r>
                    <w:rPr/>
                    <w:t>Presentación editorial "Emilia".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pre grabada por la red social de Radio Cultura ISC el 23 de septiembre. Coordinación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Fomento Editorial, con la asistencia de 762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12" w:hanging="6952"/>
                    <w:jc w:val="left"/>
                  </w:pPr>
                  <w:r>
                    <w:rPr/>
                    <w:t>Presentación editorial "Maulla la luna" FUL UABCS.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en vivo por la red social de Comunicación Radio UABCS durante la Feria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Universitaria del Libro, edición virtual, 17 de octubre con la asistencia de 107 persona.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1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175pt;margin-top:61.079201pt;width:120.2pt;height:10pt;mso-position-horizontal-relative:page;mso-position-vertical-relative:page;z-index:-451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369019pt;margin-top:79.079201pt;width:145.6pt;height:10pt;mso-position-horizontal-relative:page;mso-position-vertical-relative:page;z-index:-451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16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1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1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1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1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1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1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688" w:hanging="6952"/>
                    <w:jc w:val="left"/>
                  </w:pPr>
                  <w:r>
                    <w:rPr/>
                    <w:t>Presentación editorial "Calabozos, puentes y dragones".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en vivo por la red social de Librería ISC, el 19 de noviembre, asistieron 283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7" w:hanging="6952"/>
                    <w:jc w:val="left"/>
                  </w:pPr>
                  <w:r>
                    <w:rPr/>
                    <w:t>Presentación editorial "Maulla la luna".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en vivo por la red social de Librería ISC, el 21 de noviembre, con la asistencia de 182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Conferencia "Precisiones sobre el ritmo en la poesía sudcaliforniana".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en vivo por la red social de Librería ISC, el 27 de noviembre, asistieron 181</w:t>
                  </w:r>
                </w:p>
                <w:p>
                  <w:pPr>
                    <w:pStyle w:val="BodyText"/>
                    <w:tabs>
                      <w:tab w:pos="3334" w:val="left" w:leader="none"/>
                    </w:tabs>
                    <w:spacing w:line="179" w:lineRule="exact"/>
                    <w:ind w:left="174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88" w:hanging="6952"/>
                    <w:jc w:val="left"/>
                  </w:pPr>
                  <w:r>
                    <w:rPr/>
                    <w:t>Presentación editorial "La leyenda del mar".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en vivo por la red social de Librería ISC, el 28 de noviembre, asistieron 284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06" w:hanging="6952"/>
                    <w:jc w:val="left"/>
                  </w:pPr>
                  <w:r>
                    <w:rPr/>
                    <w:t>Presentación editorial "Historia de la música en B.C.S.".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este título a través de transmisión en vivo por Librería ISC, el día 02 de diciembre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la asistencia de 438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9" w:hanging="6952"/>
                    <w:jc w:val="left"/>
                  </w:pPr>
                  <w:r>
                    <w:rPr/>
                    <w:t>Presentación editorial "La increíble odisea de una semillita".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este libro a través de la red social Librería ISC, el día 5 de diciembre a las 11:00 am,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la asistencias de 830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Apertura de plicas de los ganadores de los Premios Literarios Estatales Ciudad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Transmisión en vivo por la red social de Librería ISC. Se otorgaron ganadores unánimes en cinco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categorías: cuento, poesía, novela, crónica, ensayo.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0" w:hanging="6956"/>
                    <w:jc w:val="left"/>
                  </w:pPr>
                  <w:r>
                    <w:rPr/>
                    <w:t>Giras y presentaciones artísticas (Danza, teatro, música).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plazas cívicas de La Paz, San José del Cabo, Ciudad Constitución, Loreto, Santa Rosalía,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asistencia de 3,635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04" w:hanging="6952"/>
                    <w:jc w:val="left"/>
                  </w:pPr>
                  <w:r>
                    <w:rPr/>
                    <w:t>Taller - Reto funcional.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para público adulto enfocado en promover la actividad física en casa durante la pandemia.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Constó de diez sesiones virtuales durante diez semanas de este trimestre, con la participación de</w:t>
                  </w:r>
                </w:p>
                <w:p>
                  <w:pPr>
                    <w:pStyle w:val="BodyText"/>
                    <w:spacing w:line="240" w:lineRule="auto" w:before="9"/>
                    <w:ind w:left="3607" w:right="0"/>
                    <w:jc w:val="center"/>
                  </w:pPr>
                  <w:r>
                    <w:rPr/>
                    <w:t>552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1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175pt;margin-top:61.079201pt;width:120.2pt;height:10pt;mso-position-horizontal-relative:page;mso-position-vertical-relative:page;z-index:-451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369019pt;margin-top:79.079201pt;width:145.6pt;height:10pt;mso-position-horizontal-relative:page;mso-position-vertical-relative:page;z-index:-451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514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1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1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1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1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1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1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Cursos y talleres de artes visuales.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Impartido vía Zoom, con la participación de 18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118"/>
                    <w:ind w:right="0"/>
                    <w:jc w:val="left"/>
                  </w:pPr>
                  <w:r>
                    <w:rPr/>
                    <w:t>Cursos y talleres de elaboración de proyectos.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Impartido en el Teatro de la Ciudad con la asistencia de 14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118"/>
                    <w:ind w:right="0"/>
                    <w:jc w:val="left"/>
                  </w:pPr>
                  <w:r>
                    <w:rPr/>
                    <w:t>Taller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eatro.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Impartido vía Zoom con la participación de 14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118"/>
                    <w:ind w:right="0"/>
                    <w:jc w:val="left"/>
                  </w:pPr>
                  <w:r>
                    <w:rPr/>
                    <w:t>Cursos y talleres multidisciplinarios.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participación de 10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118"/>
                    <w:ind w:right="0"/>
                    <w:jc w:val="left"/>
                  </w:pPr>
                  <w:r>
                    <w:rPr/>
                    <w:t>Cursos y talleres multidisciplinarios.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Impartido vía Zoom con la participación de 18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118"/>
                    <w:ind w:right="0"/>
                    <w:jc w:val="left"/>
                  </w:pPr>
                  <w:r>
                    <w:rPr/>
                    <w:t>Cursos y talleres de elaboración de proyectos.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asistencia de 7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08"/>
                    <w:ind w:left="7291" w:right="88" w:hanging="6952"/>
                    <w:jc w:val="left"/>
                  </w:pPr>
                  <w:r>
                    <w:rPr/>
                    <w:t>Taller de iniciación a la música: Guitarra.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línea, los meses de enero y febrero, se imparte tres días a la semana por las tardes. Dirigido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principiantes, niños, jóvenes. Participación de 10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30" w:hanging="6952"/>
                    <w:jc w:val="left"/>
                  </w:pPr>
                  <w:r>
                    <w:rPr/>
                    <w:t>Taller de danza contemporánea.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de Danza contemporánea en línea tres días a la semana. Para bailarines de cualquier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disciplina. Participación de 17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2" w:hanging="6952"/>
                    <w:jc w:val="left"/>
                  </w:pPr>
                  <w:r>
                    <w:rPr/>
                    <w:t>Taller de manualidades sudcalifornianas.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Dirigido a adultos de forma presencial, Material Ixtle y reciclado, Lazo y mecate, para mayores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14 años con la participación de 16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7" w:hanging="6952"/>
                    <w:jc w:val="left"/>
                  </w:pPr>
                  <w:r>
                    <w:rPr/>
                    <w:t>Taller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eatro.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virtual, por Zoom, Juglares y Arlequines, donde niños de los 7 a 12 años, podrán adentrarse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al mundo del teatro.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1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175pt;margin-top:61.079201pt;width:120.2pt;height:10pt;mso-position-horizontal-relative:page;mso-position-vertical-relative:page;z-index:-451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369019pt;margin-top:79.079201pt;width:145.6pt;height:10pt;mso-position-horizontal-relative:page;mso-position-vertical-relative:page;z-index:-451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11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1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1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1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1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1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1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4" w:val="left" w:leader="none"/>
                      <w:tab w:pos="8262" w:val="left" w:leader="none"/>
                      <w:tab w:pos="8902" w:val="left" w:leader="none"/>
                    </w:tabs>
                    <w:spacing w:line="176" w:lineRule="exact"/>
                    <w:ind w:left="7314" w:right="122" w:hanging="6952"/>
                    <w:jc w:val="left"/>
                  </w:pPr>
                  <w:r>
                    <w:rPr/>
                    <w:t>Taller de formación cívica.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para niños "Conociendo mis derechos", a través de diversas actividades de manualidades,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dinámicas y juegos, con la participación de 11 niño.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4" w:val="left" w:leader="none"/>
                      <w:tab w:pos="8262" w:val="left" w:leader="none"/>
                      <w:tab w:pos="8902" w:val="left" w:leader="none"/>
                    </w:tabs>
                    <w:spacing w:line="176" w:lineRule="exact"/>
                    <w:ind w:left="7314" w:right="384" w:hanging="6952"/>
                    <w:jc w:val="left"/>
                  </w:pPr>
                  <w:r>
                    <w:rPr/>
                    <w:t>Taller de manualidades y juegos tradicionales.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para niños denominado "Me divierto en Zoom", los asistentes podrán interactuar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diversas dinámicas a través de los dispositivos que tengan a su alcance, asistieron 15 niños.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314" w:val="left" w:leader="none"/>
                      <w:tab w:pos="8262" w:val="left" w:leader="none"/>
                      <w:tab w:pos="8902" w:val="left" w:leader="none"/>
                    </w:tabs>
                    <w:spacing w:line="158" w:lineRule="exact"/>
                    <w:ind w:left="362" w:right="0"/>
                    <w:jc w:val="left"/>
                  </w:pPr>
                  <w:r>
                    <w:rPr/>
                    <w:t>Taller de fotografía digital.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 forma virtual y presencial, parte teórica y práctica. Los alumnos experimentarán el uso de la</w:t>
                  </w:r>
                </w:p>
                <w:p>
                  <w:pPr>
                    <w:pStyle w:val="BodyText"/>
                    <w:tabs>
                      <w:tab w:pos="8902" w:val="left" w:leader="none"/>
                    </w:tabs>
                    <w:spacing w:line="260" w:lineRule="auto"/>
                    <w:ind w:left="8902" w:right="2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cámara, abordando contenidos y conceptos básicos de la fotografía. Se realiza los días viernes en</w:t>
                  </w:r>
                  <w:r>
                    <w:rPr/>
                    <w:t> el horario, con la asistencia de 13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314" w:val="left" w:leader="none"/>
                      <w:tab w:pos="8262" w:val="left" w:leader="none"/>
                      <w:tab w:pos="8902" w:val="left" w:leader="none"/>
                    </w:tabs>
                    <w:spacing w:line="176" w:lineRule="exact"/>
                    <w:ind w:left="7314" w:right="206" w:hanging="6952"/>
                    <w:jc w:val="left"/>
                  </w:pPr>
                  <w:r>
                    <w:rPr/>
                    <w:t>Taller de iniciación artística para niños, danza y música.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niños principiantes, una actividad en línea que mejora la condición física, combinando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música con movimientos rítmicos destinados al desarrollo de las capacidades, con la asistencia</w:t>
                  </w:r>
                </w:p>
                <w:p>
                  <w:pPr>
                    <w:pStyle w:val="BodyText"/>
                    <w:spacing w:line="240" w:lineRule="auto" w:before="9"/>
                    <w:ind w:left="3769" w:right="0"/>
                    <w:jc w:val="center"/>
                  </w:pPr>
                  <w:r>
                    <w:rPr/>
                    <w:t>de 16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314" w:val="left" w:leader="none"/>
                      <w:tab w:pos="8262" w:val="left" w:leader="none"/>
                      <w:tab w:pos="8902" w:val="left" w:leader="none"/>
                    </w:tabs>
                    <w:spacing w:line="176" w:lineRule="exact"/>
                    <w:ind w:left="7314" w:right="198" w:hanging="6952"/>
                    <w:jc w:val="left"/>
                  </w:pPr>
                  <w:r>
                    <w:rPr/>
                    <w:t>Taller de música.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virtual de musicoterapia y creatividad sonora con instructor foráneo, en La Paz.  Duración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hrs. con  la participación de 14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4" w:val="left" w:leader="none"/>
                      <w:tab w:pos="8262" w:val="left" w:leader="none"/>
                      <w:tab w:pos="8902" w:val="left" w:leader="none"/>
                    </w:tabs>
                    <w:spacing w:line="176" w:lineRule="exact"/>
                    <w:ind w:left="7314" w:right="97" w:hanging="6952"/>
                    <w:jc w:val="left"/>
                  </w:pPr>
                  <w:r>
                    <w:rPr/>
                    <w:t>Taller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introducción a la dirección escénica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dirigido a promotores, gestores y artísticas del gremio, en nuestro estado. Se realizó del 15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al 19 de febrero del 2021,  con la participación de 17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39" w:val="left" w:leader="none"/>
                      <w:tab w:pos="8281" w:val="left" w:leader="none"/>
                      <w:tab w:pos="8921" w:val="left" w:leader="none"/>
                    </w:tabs>
                    <w:spacing w:line="160" w:lineRule="exact" w:before="102"/>
                    <w:ind w:left="381" w:right="0"/>
                    <w:jc w:val="left"/>
                  </w:pPr>
                  <w:r>
                    <w:rPr/>
                    <w:t>Cursos y talleres.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participación de 17 niños.</w:t>
                  </w:r>
                </w:p>
                <w:p>
                  <w:pPr>
                    <w:pStyle w:val="BodyText"/>
                    <w:spacing w:line="160" w:lineRule="exact"/>
                    <w:ind w:left="62" w:right="0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0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724pt;margin-top:61.079201pt;width:120.2pt;height:10pt;mso-position-horizontal-relative:page;mso-position-vertical-relative:page;z-index:-450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349976pt;margin-top:79.079201pt;width:151.6pt;height:10pt;mso-position-horizontal-relative:page;mso-position-vertical-relative:page;z-index:-450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509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0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0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08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08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07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0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"/>
                    <w:jc w:val="left"/>
                  </w:pPr>
                  <w:r>
                    <w:rPr/>
                    <w:t>Ofertar los servicios deportivos institucionales en instalaciones limpias y seguras a los usuarios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registraron 183 actividades en las instalaciones deportivas públicas estatales y se atendieron a</w:t>
                  </w:r>
                  <w:r>
                    <w:rPr/>
                    <w:t> beneficiarios de las mismas, bajo el modelo de sostenibilidad.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24,390 usuarios.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Censo Estatal de Instalaciones Deportivas.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cuenta con 367 inmuebles registrados en los 5 municipios, en beneficio de 87,180 usuarios.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III.12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CALIDAD DEPORTIVA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52"/>
                    <w:jc w:val="left"/>
                  </w:pPr>
                  <w:r>
                    <w:rPr/>
                    <w:t>Atención a deportistas sobresalientes, entrenadores de los equipos representativos del estado;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64 evaluaciones físicas a deportistas de los 5 municipios para integrar selectivos.</w:t>
                  </w:r>
                  <w:r>
                    <w:rPr/>
                    <w:t> representantes de las asociaciones, organismos deportivos y directores del deporte en los municipios.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23"/>
                    <w:jc w:val="left"/>
                  </w:pPr>
                  <w:r>
                    <w:rPr/>
                    <w:t>Atención a deportistas sobresalientes, entrenadores de los equipos representativos del estado;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162 visitas a los diversos lugares de entrenamiento y se verificó la información</w:t>
                  </w:r>
                  <w:r>
                    <w:rPr/>
                    <w:t> representantes de las asociaciones, organismos deportivos y directores del deporte en los municipios.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documental de la preparación del deportista.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61"/>
                    <w:jc w:val="left"/>
                  </w:pPr>
                  <w:r>
                    <w:rPr/>
                    <w:t>Atención a deportistas sobresalientes, entrenadores de los equipos representativos del estado;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145 deportistas en 12 centros de iniciación deportiva y 416 deportistas en 20</w:t>
                  </w:r>
                  <w:r>
                    <w:rPr/>
                    <w:t> representantes de las asociaciones, organismos deportivos y directores del deporte en los municipios.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centros de desarrollo del deporte, analizando el desempeño de los 34 profesores y 49</w:t>
                  </w:r>
                </w:p>
                <w:p>
                  <w:pPr>
                    <w:pStyle w:val="BodyText"/>
                    <w:spacing w:line="240" w:lineRule="auto" w:before="9"/>
                    <w:ind w:left="3583" w:right="0"/>
                    <w:jc w:val="center"/>
                  </w:pPr>
                  <w:r>
                    <w:rPr/>
                    <w:t>entrenadores.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8"/>
                    <w:jc w:val="left"/>
                  </w:pPr>
                  <w:r>
                    <w:rPr/>
                    <w:t>Atención al evento multideportivo estatal más importante, brindando apoyo logístico y de organización,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reuniones con las instituciones del deporte para organizar y desarrollar cada una de</w:t>
                  </w:r>
                  <w:r>
                    <w:rPr/>
                    <w:t> participando 1,270 deportistas.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las disciplinas deportivas convocadas, desde su inscripción y registro hasta su realización.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Atención al evento multideportivo nacional más importante, brindando apoyo logístico y de organización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virtual de la etapa regional del proceso de olimpiada en los deportes de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79" w:right="243" w:hanging="8540"/>
                    <w:jc w:val="left"/>
                  </w:pPr>
                  <w:r>
                    <w:rPr/>
                    <w:t>en su etapa regional.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levantamiento de pesas y ajedrez, desde la ciudad de La Paz contra los estados de la región 1,</w:t>
                  </w:r>
                  <w:r>
                    <w:rPr/>
                    <w:t> siendo 35 deportistas.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Atención a los equipos representativos del estado participantes en los Nacionales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CONADE, etapa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146 deportistas participa</w:t>
                  </w:r>
                  <w:r>
                    <w:rPr>
                      <w:rFonts w:ascii="Arial" w:hAnsi="Arial"/>
                    </w:rPr>
                    <w:t>n </w:t>
                  </w:r>
                  <w:r>
                    <w:rPr/>
                    <w:t>de manera física en la etapa regional de la olimpiada,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left="339" w:right="160"/>
                    <w:jc w:val="left"/>
                  </w:pPr>
                  <w:r>
                    <w:rPr/>
                    <w:t>regional, en las subsedes de Sinaloa, Sonora y Baja California.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acompañándolos a cada subsede y apoyando en acciones de acreditación, logística y servicios.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70"/>
                    <w:jc w:val="left"/>
                  </w:pPr>
                  <w:r>
                    <w:rPr/>
                    <w:t>Atención a los equipos representativos del estado participantes en eventos deportivos clasificatorios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 deportistas participa</w:t>
                  </w:r>
                  <w:r>
                    <w:rPr>
                      <w:rFonts w:ascii="Arial" w:hAnsi="Arial"/>
                    </w:rPr>
                    <w:t>n </w:t>
                  </w:r>
                  <w:r>
                    <w:rPr/>
                    <w:t>de manera física en los deportes de aguas abiertas y ciclismo en</w:t>
                  </w:r>
                  <w:r>
                    <w:rPr/>
                    <w:t> rumbo a los Nacionales CONADE, etapa final nacional.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diferentes estados de la república mexicana.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0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724pt;margin-top:61.079201pt;width:120.2pt;height:10pt;mso-position-horizontal-relative:page;mso-position-vertical-relative:page;z-index:-450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349976pt;margin-top:79.079201pt;width:151.6pt;height:10pt;mso-position-horizontal-relative:page;mso-position-vertical-relative:page;z-index:-450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06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0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0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0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0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0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0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6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CULTURA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68" w:lineRule="auto"/>
                    <w:ind w:right="119"/>
                    <w:jc w:val="left"/>
                  </w:pPr>
                  <w:r>
                    <w:rPr/>
                    <w:t>Ofertar los medios para la adquisición de conocimientos, habilidades y destrezas a favor de personas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29 acciones a favor de los entrenadores, alumnos, así como promotores deportivos</w:t>
                  </w:r>
                  <w:r>
                    <w:rPr/>
                    <w:t> técnicas especialistas en diversas áreas del deporte.</w:t>
                    <w:tab/>
                    <w:tab/>
                    <w:t>Estatal</w:t>
                    <w:tab/>
                    <w:tab/>
                    <w:t>y la población en general, beneficiando a 904 personas, resultando 85% de ellos a través de</w:t>
                  </w:r>
                </w:p>
                <w:p>
                  <w:pPr>
                    <w:pStyle w:val="BodyText"/>
                    <w:spacing w:line="154" w:lineRule="exact"/>
                    <w:ind w:left="8880" w:right="0"/>
                    <w:jc w:val="left"/>
                  </w:pPr>
                  <w:r>
                    <w:rPr/>
                    <w:t>plataformas digitales.</w:t>
                  </w:r>
                </w:p>
                <w:p>
                  <w:pPr>
                    <w:pStyle w:val="BodyText"/>
                    <w:tabs>
                      <w:tab w:pos="7286" w:val="left" w:leader="none"/>
                      <w:tab w:pos="8239" w:val="left" w:leader="none"/>
                      <w:tab w:pos="8879" w:val="left" w:leader="none"/>
                    </w:tabs>
                    <w:spacing w:line="200" w:lineRule="exact" w:before="58"/>
                    <w:ind w:right="391"/>
                    <w:jc w:val="left"/>
                  </w:pPr>
                  <w:r>
                    <w:rPr/>
                    <w:t>Atención a niños y jóvenes para la enseñanza de fundamentos deportivos en instalaciones deportivas</w:t>
                    <w:tab/>
                  </w:r>
                  <w:r>
                    <w:rPr>
                      <w:position w:val="-1"/>
                    </w:rPr>
                    <w:t>La Paz</w:t>
                    <w:tab/>
                  </w:r>
                  <w:r>
                    <w:rPr>
                      <w:w w:val="95"/>
                      <w:position w:val="-5"/>
                    </w:rPr>
                    <w:t>100</w:t>
                    <w:tab/>
                  </w:r>
                  <w:r>
                    <w:rPr>
                      <w:position w:val="-1"/>
                    </w:rPr>
                    <w:t>Se logró la apertura de algunos deportes individuales para 145 niños y jóvenes, ofertando 11</w:t>
                  </w:r>
                  <w:r>
                    <w:rPr>
                      <w:position w:val="-1"/>
                    </w:rPr>
                    <w:t> </w:t>
                  </w:r>
                  <w:r>
                    <w:rPr>
                      <w:position w:val="2"/>
                    </w:rPr>
                    <w:t>públicas.</w:t>
                    <w:tab/>
                  </w:r>
                  <w:r>
                    <w:rPr/>
                    <w:t>La Paz</w:t>
                    <w:tab/>
                    <w:tab/>
                    <w:t>disciplinas deportivas diferentes en 3 centros de atención.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" w:hanging="6956"/>
                    <w:jc w:val="left"/>
                  </w:pPr>
                  <w:r>
                    <w:rPr>
                      <w:position w:val="4"/>
                    </w:rPr>
                    <w:t>Eventos masivos de activación física y recreación.</w:t>
                    <w:tab/>
                  </w:r>
                  <w:r>
                    <w:rPr>
                      <w:position w:val="2"/>
                    </w:rPr>
                    <w:t>Cobertura</w:t>
                    <w:tab/>
                  </w:r>
                  <w:r>
                    <w:rPr>
                      <w:w w:val="95"/>
                      <w:position w:val="2"/>
                    </w:rPr>
                    <w:t>100</w:t>
                    <w:tab/>
                  </w:r>
                  <w:r>
                    <w:rPr/>
                    <w:t>Se realizaron diversas actividades recreativas y juegos deportivos de manera masiva, en plazas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espacios públicos del municipio de La Paz, Comondú y Los Cabos, movilizando a 3,036 personas.</w:t>
                  </w:r>
                </w:p>
                <w:p>
                  <w:pPr>
                    <w:spacing w:before="135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76"/>
                    <w:ind w:left="339" w:right="228"/>
                    <w:jc w:val="left"/>
                  </w:pPr>
                  <w:r>
                    <w:rPr/>
                    <w:t>Difusión y promoción de los diversos programas y actividades de cultura física y deporte a través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 371 comunicados que fueron promovidos por medios escritos, de radio y digital.</w:t>
                  </w:r>
                  <w:r>
                    <w:rPr/>
                    <w:t> comunicados de prensa.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50"/>
                    <w:jc w:val="left"/>
                  </w:pPr>
                  <w:r>
                    <w:rPr/>
                    <w:t>Difusión y promoción de los diversos programas y actividades de cultura física y deporte a través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128 cápsulas de video que se proyectaron por redes sociales, alcanzando 543,617</w:t>
                  </w:r>
                  <w:r>
                    <w:rPr/>
                    <w:t> videos publicados en las redes sociales.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visitas de reproducciones.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037"/>
                    <w:jc w:val="left"/>
                  </w:pPr>
                  <w:r>
                    <w:rPr/>
                    <w:t>Apoyo logístico y de organización a diversos eventos y actos de la cultura física y deporte de carácter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 eventos y actos de la cultura física y deporte, donde participaron 937 personas.</w:t>
                  </w:r>
                  <w:r>
                    <w:rPr/>
                    <w:t> municipal, estatal, nacional e internacional.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59"/>
                    <w:jc w:val="left"/>
                  </w:pPr>
                  <w:r>
                    <w:rPr/>
                    <w:t>Brindar atención médica, hospitalaria, evaluaciones médicas, así como cobertura médica en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4,905 personas recibieron atención médica y fisioterapia para atletas, entrenadores y personas</w:t>
                  </w:r>
                  <w:r>
                    <w:rPr/>
                    <w:t> diversos eventos y actos deportivos.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asistentes a eventos oficiales, así como gestión de ambulancias con personal médico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paramédico, acumulando 13,815 atenciones.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5" w:lineRule="exact"/>
                    <w:ind w:left="336" w:right="0"/>
                    <w:jc w:val="left"/>
                  </w:pPr>
                  <w:r>
                    <w:rPr/>
                    <w:t>Brindar apoyo y asesoría para registrar a los deportistas ante el estado, los municipios y organismos</w:t>
                    <w:tab/>
                  </w:r>
                  <w:r>
                    <w:rPr>
                      <w:position w:val="1"/>
                    </w:rPr>
                    <w:t>Cobertura</w:t>
                    <w:tab/>
                  </w:r>
                  <w:r>
                    <w:rPr>
                      <w:w w:val="95"/>
                      <w:position w:val="1"/>
                    </w:rPr>
                    <w:t>100</w:t>
                    <w:tab/>
                  </w:r>
                  <w:r>
                    <w:rPr>
                      <w:position w:val="1"/>
                    </w:rPr>
                    <w:t>20,340 deportistas se encuentran registrados y afiliados en Baja California Sur en 38 modalidades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5" w:lineRule="exact"/>
                    <w:ind w:left="336" w:right="0"/>
                    <w:jc w:val="left"/>
                  </w:pPr>
                  <w:r>
                    <w:rPr>
                      <w:rFonts w:ascii="Arial"/>
                    </w:rPr>
                    <w:t>deportivos federados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deportivas, representantes de los 5 municipios.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41"/>
                    <w:ind w:left="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REAPERTURA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60"/>
                    <w:jc w:val="left"/>
                  </w:pPr>
                  <w:r>
                    <w:rPr/>
                    <w:t>Sanitización de espacios, instalaciones, oficinas y edificios que integran las unidades, canchas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Acciones en los 3 principales inmuebles el INSUDE, el Gimnasio de Usos Múltiples y la Unidad</w:t>
                  </w:r>
                  <w:r>
                    <w:rPr/>
                    <w:t> complejos deportivos públicos estatales.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Deportiva Nuevo Sol.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Reapertura de actividades deportivas, de conformidad a los lineamientos y medidas sanitarias.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instalaciones deportivas, haciéndolo de manera gradual y ordenada, privilegiando 561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0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deportistas de alto y medio rendimiento que son usuarios de los espacios deportivos que integran</w:t>
                  </w:r>
                  <w:r>
                    <w:rPr/>
                    <w:t> al INSUDE.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50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602pt;margin-top:61.079201pt;width:120.2pt;height:10pt;mso-position-horizontal-relative:page;mso-position-vertical-relative:page;z-index:-450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221008pt;margin-top:79.079201pt;width:167.75pt;height:10pt;mso-position-horizontal-relative:page;mso-position-vertical-relative:page;z-index:-450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Patronato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Estudiante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503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50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50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503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502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502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50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Realización del Sorteo 40 del Patronato del Estudiante Sudcaliforniano.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un proyecto alterno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con la finalidad de coadyuvar al otorgamientos de apoyos económicos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 los estudiantes de los niveles secundaria, preparatoria y profesional.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63.05pt;height:13pt;mso-position-horizontal-relative:page;mso-position-vertical-relative:page;z-index:-4501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ACCIONES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99646pt;margin-top:30.096529pt;width:5.85pt;height:13pt;mso-position-horizontal-relative:page;mso-position-vertical-relative:page;z-index:-4501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9395B"/>
                      <w:w w:val="12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844116pt;margin-top:30.096529pt;width:69.2pt;height:13pt;mso-position-horizontal-relative:page;mso-position-vertical-relative:page;z-index:-450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501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109pt;margin-top:581.377441pt;width:117.55pt;height:9pt;mso-position-horizontal-relative:page;mso-position-vertical-relative:page;z-index:-450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8pt;height:612pt;mso-position-horizontal-relative:page;mso-position-vertical-relative:page;z-index:-45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5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5.959015pt;margin-top:252.175018pt;width:454.2pt;height:138pt;mso-position-horizontal-relative:page;mso-position-vertical-relative:page;z-index:-45001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465" w:right="0" w:hanging="44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Sistema</w:t>
                  </w:r>
                  <w:r>
                    <w:rPr>
                      <w:rFonts w:ascii="Arial"/>
                      <w:color w:val="0B416B"/>
                      <w:spacing w:val="-13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Estatal</w:t>
                  </w:r>
                  <w:r>
                    <w:rPr>
                      <w:rFonts w:ascii="Arial"/>
                      <w:color w:val="0B416B"/>
                      <w:spacing w:val="-12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para</w:t>
                  </w:r>
                  <w:r>
                    <w:rPr>
                      <w:rFonts w:ascii="Arial"/>
                      <w:color w:val="0B416B"/>
                      <w:spacing w:val="-12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el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before="40"/>
                    <w:ind w:left="46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Desarrollo</w:t>
                  </w:r>
                  <w:r>
                    <w:rPr>
                      <w:rFonts w:ascii="Arial"/>
                      <w:color w:val="0B416B"/>
                      <w:spacing w:val="72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Integral</w:t>
                  </w:r>
                  <w:r>
                    <w:rPr>
                      <w:rFonts w:ascii="Arial"/>
                      <w:color w:val="0B416B"/>
                      <w:spacing w:val="73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5307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la</w:t>
                  </w:r>
                  <w:r>
                    <w:rPr>
                      <w:rFonts w:ascii="Arial"/>
                      <w:color w:val="0B416B"/>
                      <w:spacing w:val="-24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Familia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85974pt;margin-top:578.260803pt;width:20pt;height:13pt;mso-position-horizontal-relative:page;mso-position-vertical-relative:page;z-index:-4499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4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4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4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4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4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9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307pt;margin-top:61.079201pt;width:254.45pt;height:10pt;mso-position-horizontal-relative:page;mso-position-vertical-relative:page;z-index:-449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551025pt;margin-top:79.079201pt;width:189.4pt;height:10pt;mso-position-horizontal-relative:page;mso-position-vertical-relative:page;z-index:-449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Especial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97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9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9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9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9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9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9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III.7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PERSONAS CON DISCAPACIDAD (SNDIF SO39)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19" w:hanging="6952"/>
                    <w:jc w:val="left"/>
                  </w:pPr>
                  <w:r>
                    <w:rPr/>
                    <w:t>1,126 Consultas médicas.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675 Consultas por primera vez y 451 consultas subsecuentes, otorgadas por personal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especializado.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1,029 Consultas paramédicas.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personal profesional enfocado al tratamiento y/o prevención de la discapacidad.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290" w:hanging="6952"/>
                    <w:jc w:val="left"/>
                  </w:pPr>
                  <w:r>
                    <w:rPr/>
                    <w:t>6,179 Sesiones de terapia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Conjunto de acciones, en los que el uso de medios físicos se usan con fines terapéuticos tales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como mecanoterapia, hidroterapia, electroterapia, entre otras.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92" w:val="left" w:leader="none"/>
                      <w:tab w:pos="8040" w:val="left" w:leader="none"/>
                      <w:tab w:pos="8680" w:val="left" w:leader="none"/>
                    </w:tabs>
                    <w:spacing w:line="160" w:lineRule="exact"/>
                    <w:ind w:left="140" w:right="0"/>
                    <w:jc w:val="center"/>
                  </w:pPr>
                  <w:r>
                    <w:rPr/>
                    <w:t>813 Sesiones de terapia ocupacional.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Conjunto de acciones que a través de las actividades cotidianas se busca un efecto terapéutico.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582 Valoraciones de la discapacidad.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determinar el grado de discapacidad de un paciente.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53 Cursos de capacitación.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Relacionadas al entrenamiento y enseñanza continua.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015" w:val="left" w:leader="none"/>
                      <w:tab w:pos="8056" w:val="left" w:leader="none"/>
                      <w:tab w:pos="8696" w:val="left" w:leader="none"/>
                    </w:tabs>
                    <w:spacing w:line="159" w:lineRule="exact" w:before="79"/>
                    <w:ind w:left="156" w:right="0"/>
                    <w:jc w:val="center"/>
                  </w:pPr>
                  <w:r>
                    <w:rPr/>
                    <w:t>2,454 Terapias físicas en las Unidades Básicas de Rehabilitación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Conjunto de acciones en el que el uso de los medios físicos se usan con fines terapéuticos tales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como mecanoterapia, hidroterapia, electroterapia, entre otras.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95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398pt;margin-top:61.079201pt;width:254.45pt;height:10pt;mso-position-horizontal-relative:page;mso-position-vertical-relative:page;z-index:-449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679993pt;margin-top:79.079201pt;width:164.3pt;height:10pt;mso-position-horizontal-relative:page;mso-position-vertical-relative:page;z-index:-449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Proyectos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Estratégicos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95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9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9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9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9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9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9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87" w:val="left" w:leader="none"/>
                    </w:tabs>
                    <w:spacing w:before="118"/>
                    <w:ind w:left="28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 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ADULTO MAYOR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45"/>
                    <w:jc w:val="left"/>
                  </w:pPr>
                  <w:r>
                    <w:rPr/>
                    <w:t>Se gestionó la ampliación, rehabilitación y equipamiento de la Casa de Día La Esperanza, con una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obra se ampliaron 153 m2 de construcción: comedor, bodega, salón de usos múltiples y</w:t>
                  </w:r>
                  <w:r>
                    <w:rPr/>
                    <w:t> inversión 5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de pesos, con recursos del Gobierno del Estado.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baños (hombres y mujeres) y 118 m2 de rehabilitación: recepción, oficina, cocina y modulo</w:t>
                  </w:r>
                </w:p>
                <w:p>
                  <w:pPr>
                    <w:pStyle w:val="BodyText"/>
                    <w:spacing w:line="240" w:lineRule="auto" w:before="9"/>
                    <w:ind w:left="3287" w:right="0"/>
                    <w:jc w:val="center"/>
                  </w:pPr>
                  <w:r>
                    <w:rPr/>
                    <w:t>sanitario.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14" w:val="left" w:leader="none"/>
                    </w:tabs>
                    <w:spacing w:before="0"/>
                    <w:ind w:left="313" w:right="0" w:hanging="25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ASISTENCIA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58"/>
                    <w:jc w:val="left"/>
                  </w:pPr>
                  <w:r>
                    <w:rPr/>
                    <w:t>Se gestionó la construcción de la Casa Cuna en la ciudad de La Paz, con recursos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la construcción de áreas de dormitorios maternales y de preescolar, área de coordinación y</w:t>
                  </w:r>
                  <w:r>
                    <w:rPr/>
                    <w:t> Cámara Mexicana de la Industria de la Construcción (CMIC), por un monto de 11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358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recepción, estimulación temprana, área de higiene /sanitización de cuneros.</w:t>
                  </w:r>
                </w:p>
                <w:p>
                  <w:pPr>
                    <w:pStyle w:val="BodyText"/>
                    <w:spacing w:line="240" w:lineRule="auto" w:before="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mil </w:t>
                  </w:r>
                  <w:r>
                    <w:rPr/>
                    <w:t>887 </w:t>
                  </w:r>
                  <w:r>
                    <w:rPr>
                      <w:rFonts w:ascii="Arial"/>
                    </w:rPr>
                    <w:t>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93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449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570007pt;margin-top:79.079201pt;width:90.4pt;height:10pt;mso-position-horizontal-relative:page;mso-position-vertical-relative:page;z-index:-449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492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5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9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9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9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9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9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9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50"/>
                    <w:jc w:val="left"/>
                  </w:pPr>
                  <w:r>
                    <w:rPr/>
                    <w:t>Servicios de asesoría jurídica y representación legal para la población vulnerable sujeta de asistencia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1,110 personas.</w:t>
                  </w:r>
                  <w:r>
                    <w:rPr/>
                    <w:t> social, así como a los adultos mayores en estado de abandono.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DERECHO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 atendieron 73 solicitudes de información.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Dando respuesta a través de la Unidad de Transparencia y Acceso a la Información Pública.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9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40985pt;margin-top:61.079201pt;width:254.45pt;height:10pt;mso-position-horizontal-relative:page;mso-position-vertical-relative:page;z-index:-449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20020pt;margin-top:79.079201pt;width:116.45pt;height:10pt;mso-position-horizontal-relative:page;mso-position-vertical-relative:page;z-index:-449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89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2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8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8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8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8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8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8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III.6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53"/>
                    <w:jc w:val="left"/>
                  </w:pPr>
                  <w:r>
                    <w:rPr/>
                    <w:t>Se realizaron 4 alineaciones con fines de certificación, respaldadas por el Sistema Nacional DIF,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Derivado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la situación por la pandemia de la COVID-19, se realizaron vía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oom.</w:t>
                  </w:r>
                  <w:r>
                    <w:rPr/>
                    <w:t> beneficio de 86 personas.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69"/>
                    <w:jc w:val="left"/>
                  </w:pPr>
                  <w:r>
                    <w:rPr/>
                    <w:t>Actualización del Directorio Nacional de Instituciones de Asistencia Social (DNIAS), se incluyeron 8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apoya por parte de SEDIF, para que las asociaciones puedan incluir de manera rápida y</w:t>
                  </w:r>
                  <w:r>
                    <w:rPr/>
                    <w:t> asociaciones entre públicas y privadas, en beneficio de 18,080 personas.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oportuna su información a la plataforma.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83"/>
                    <w:jc w:val="left"/>
                  </w:pPr>
                  <w:r>
                    <w:rPr/>
                    <w:t>Promoción de oferta educativa del campus virtual del Sistema Estatal DIF, Sistema Municipal DIF, así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las personas que toman las capacitaciones de manera virtual, para motivarlos y</w:t>
                  </w:r>
                  <w:r>
                    <w:rPr/>
                    <w:t> como organizaciones de la sociedad civil, en beneficio de 88 personas.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apoyarlos a concluir sus cursos.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8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93pt;margin-top:61.079201pt;width:254.45pt;height:10pt;mso-position-horizontal-relative:page;mso-position-vertical-relative:page;z-index:-448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169983pt;margin-top:79.079201pt;width:178.8pt;height:10pt;mso-position-horizontal-relative:page;mso-position-vertical-relative:page;z-index:-448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487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8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8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86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86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86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8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87" w:val="left" w:leader="none"/>
                    </w:tabs>
                    <w:spacing w:before="118"/>
                    <w:ind w:left="28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345" w:val="left" w:leader="none"/>
                    </w:tabs>
                    <w:spacing w:before="116"/>
                    <w:ind w:left="344" w:right="0" w:hanging="28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 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APOYOS ASISTENCIALES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9"/>
                    <w:jc w:val="left"/>
                  </w:pPr>
                  <w:r>
                    <w:rPr/>
                    <w:t>Contribuir a procurar el desarrollo integral de las personas y sus familias en situación de vulnerabilidad,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realizan c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/>
                    <w:t>dulas de información de población objetivo de la asistencia social, para que se les</w:t>
                  </w:r>
                  <w:r>
                    <w:rPr/>
                    <w:t> mediante la protección de sus derechos y mejora de su situación económica.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otorgue beca de los programas federales.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CONSTANCIAS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94"/>
                    <w:jc w:val="left"/>
                  </w:pPr>
                  <w:r>
                    <w:rPr/>
                    <w:t>Impulsar y promover la coordinación y concertación de acciones de servicios asistenciales entre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Otorgar constancia de actividades de asistencia social, para llegar a obtener la calidad de</w:t>
                  </w:r>
                  <w:r>
                    <w:rPr/>
                    <w:t> integrantes del sector público, privado y social.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donataria autorizada por el SAT.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2"/>
                    <w:jc w:val="left"/>
                  </w:pPr>
                  <w:r>
                    <w:rPr/>
                    <w:t>Procurar la contribución de tod</w:t>
                  </w:r>
                  <w:r>
                    <w:rPr>
                      <w:rFonts w:ascii="Arial" w:hAnsi="Arial" w:cs="Arial" w:eastAsia="Arial"/>
                    </w:rPr>
                    <w:t>o</w:t>
                  </w:r>
                  <w:r>
                    <w:rPr/>
                    <w:t>s l</w:t>
                  </w:r>
                  <w:r>
                    <w:rPr>
                      <w:rFonts w:ascii="Arial" w:hAnsi="Arial" w:cs="Arial" w:eastAsia="Arial"/>
                    </w:rPr>
                    <w:t>os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 </w:t>
                  </w:r>
                  <w:r>
                    <w:rPr/>
                    <w:t>participantes en la asistencia social, en el diseño de estrategias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Continuidad de los Convenios de colaboración con Los Cabos Children´s Foundation,  Solmar</w:t>
                  </w:r>
                  <w:r>
                    <w:rPr/>
                    <w:t> para otorgar beneficios en forma coordinada.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Foundation y COBACH.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383" w:val="left" w:leader="none"/>
                    </w:tabs>
                    <w:spacing w:before="0"/>
                    <w:ind w:left="382" w:right="0" w:hanging="322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INGRESO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FAMILIAR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EMPRESARIAL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679"/>
                    <w:jc w:val="left"/>
                  </w:pPr>
                  <w:r>
                    <w:rPr/>
                    <w:t>Capacitación y asesoría empresarial a población en situación de vulnerabilidad, como personas con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 acuerdo a modelos de negocios para el autoempleo.</w:t>
                  </w:r>
                  <w:r>
                    <w:rPr/>
                    <w:t> discapacidad, jóvenes y grupos vulnerables.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85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448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89001pt;margin-top:79.079201pt;width:187.2pt;height:10pt;mso-position-horizontal-relative:page;mso-position-vertical-relative:page;z-index:-448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Población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Vulnerable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84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2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8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8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83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83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83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8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87" w:val="left" w:leader="none"/>
                    </w:tabs>
                    <w:spacing w:before="118"/>
                    <w:ind w:left="28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 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CENTROS DE DESARROLLO COMUNITARIO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Entrega de alimentos en el desayunador escolar (temporalmente comedor comunitario).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Apoyos alimentarios calientes a personas en situación de vulnerabilidad alimentaria y económica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durante la pandemia por la COVID 19.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ORIENTACIÓN Y EDUCACIÓN ALIMENTARIA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86"/>
                    <w:jc w:val="left"/>
                  </w:pPr>
                  <w:r>
                    <w:rPr/>
                    <w:t>A través de 10 mensajes de orientación alimentaria, se brinda información útil y práctica para el correcto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temas como: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alnutrición, diabetes, mídete con las porciones, actívate y nutrición en</w:t>
                  </w:r>
                  <w:r>
                    <w:rPr/>
                    <w:t> manejo de alimentos, así como el máximo aprovechamiento de nutrientes.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emergencia.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14" w:val="left" w:leader="none"/>
                    </w:tabs>
                    <w:spacing w:before="0"/>
                    <w:ind w:left="313" w:right="0" w:hanging="25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VISIÓN FAMILIA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44"/>
                    <w:jc w:val="left"/>
                  </w:pPr>
                  <w:r>
                    <w:rPr>
                      <w:position w:val="1"/>
                    </w:rPr>
                    <w:t>Se impartieron 2 talleres sobre temas: El fortalecimiento familiar, jefas de familia, adultos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23 personas.</w:t>
                  </w:r>
                  <w:r>
                    <w:rPr/>
                    <w:t> mayores, discapacidad, niñas, niños, adolescentes, cohesión social, nutrición y obesidad.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099"/>
                    <w:jc w:val="left"/>
                  </w:pPr>
                  <w:r>
                    <w:rPr/>
                    <w:t>Se otorgaron 21 asesorías de orientación para la integración familiar a nivel preventivo, a través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Mediante pláticas, se atendieron a 158 personas.</w:t>
                  </w:r>
                  <w:r>
                    <w:rPr/>
                    <w:t> facilitadores del modelo Red DIF.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266"/>
                    <w:jc w:val="left"/>
                  </w:pPr>
                  <w:r>
                    <w:rPr/>
                    <w:t>Participación en 13 eventos para fomentar los valores, dentro de una cultura de paz, así como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442 personas.</w:t>
                  </w:r>
                  <w:r>
                    <w:rPr/>
                    <w:t> integración social y familiar de las personas en situación de vulnerabilidad.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82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4482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479980pt;margin-top:79.079201pt;width:131.5pt;height:10pt;mso-position-horizontal-relative:page;mso-position-vertical-relative:page;z-index:-448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81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8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8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81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80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8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8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before="118"/>
                    <w:ind w:left="28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383" w:val="left" w:leader="none"/>
                    </w:tabs>
                    <w:spacing w:before="116"/>
                    <w:ind w:left="382" w:right="0" w:hanging="322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CONCURRENTE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ASISTENCIA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atendieron 10 solicitudes de familias sudcalifornianas, a través de gestión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 apoyo de cobijas, ropa y zapatos donados, en beneficio de 40 personas.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385" w:val="left" w:leader="none"/>
                    </w:tabs>
                    <w:spacing w:before="85"/>
                    <w:ind w:left="384" w:right="0" w:hanging="32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A LA 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 gestionaron 6 peticiones de familias sudcalifornianas, ante el Instituto de Vivienda INVI.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Solicitando apoyo con material de construcción, en beneficio de 24 personas.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EFICIENCIA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HOSPITALARIA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ASISTENCIAL DE SERVICIOS FUNERARIOS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 otorgaron 91 apoyos para asistencia de servicios funerarios.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personas y familias en situación de vulnerabilidad.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 gestionaron 3 peticiones de ciudadanos ante la Administración de la Beneficencia Pública.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Solicitando  apoyo con aparatos auxiliares auditivos.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8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891pt;margin-top:61.079201pt;width:254.45pt;height:10pt;mso-position-horizontal-relative:page;mso-position-vertical-relative:page;z-index:-447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59973pt;margin-top:79.079201pt;width:155.8pt;height:10pt;mso-position-horizontal-relative:page;mso-position-vertical-relative:page;z-index:-447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Supervisión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79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2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7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7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78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78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78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7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CONTRALORÍA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CONTRALORÍA SOCIAL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Asesoría y seguimiento en la integración de Comités de Contraloría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de 5 Comités para la vigilancia y aplicación de recursos públicos.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7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447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80017pt;margin-top:79.079201pt;width:241.4pt;height:10pt;mso-position-horizontal-relative:page;mso-position-vertical-relative:page;z-index:-447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Niñas,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Adolescentes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476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7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7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75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75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75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7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DERECHOS DE LAS NIÑAS, NIÑOS Y ADOLESCENTES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Implementar alternativas que propicien la protección de los derechos de las niñas, niños y adolescentes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56 pláticas preventivas en forma presencial y virtual, 32 talleres de temas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a través de programas de difusión y promoción con los Sistemas Municipales DIF.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preventivos, 14 actividades deportivas, culturales, eventos conmemorativos, 49 videoconferencias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de participación infantil y derechos de NNA.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</w:pPr>
                  <w:r>
                    <w:rPr/>
                    <w:t>Se realizaron 2 cursos de inducción para solicitantes de adopción, así como también se recibieron 18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garantizar a las niñas, niños y adolescentes la restitución de su derecho a vivir</w:t>
                  </w:r>
                  <w:r>
                    <w:rPr/>
                    <w:t> solicitudes de adopción nacional e internacional.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familia.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3"/>
                    <w:jc w:val="left"/>
                  </w:pPr>
                  <w:r>
                    <w:rPr/>
                    <w:t>Sesión del Consejo Estatal de Adopciones con la presencia de 14 integrantes, así como también se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dar certeza jurídica a los procesos de adopción, así como garantizar a las niñas, niños y</w:t>
                  </w:r>
                  <w:r>
                    <w:rPr/>
                    <w:t> otorgaron 36 asesorías a personas solicitantes de adopción nacional e internacional.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adolescentes la restitución de su derecho a vivir en familia.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Representación jurídica en coadyuvancia o suplencia realizada de expedientes.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 atención inmediata se aperturaron 283 nuevos expedientes de procedimiento y se dio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seguimiento a 32 expedientes ante el Ministerio Publico relacionados con 352 menores.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Representación jurídica en coadyuvancia o suplencia realizadas en 456 Juicios.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efectos de garantizar el acceso a la justicia y debido proceso, en beneficio de 530 niñas, niños y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999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adolescentes.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12"/>
                    <w:jc w:val="left"/>
                  </w:pPr>
                  <w:r>
                    <w:rPr/>
                    <w:t>Presentación de 13 denuncias ante el Ministerio Público, relacionadas con 18 niñas, niños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efectos de garantizar el acceso a la justicia y debido proceso.</w:t>
                  </w:r>
                  <w:r>
                    <w:rPr/>
                    <w:t> adolescentes.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23"/>
                    <w:jc w:val="left"/>
                  </w:pPr>
                  <w:r>
                    <w:rPr/>
                    <w:t>Solicitud al Ministerio Público y/o Órgano Jurisdiccional para la imposición de 6 Medidas Urgentes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Relacionada con 12 niñas, niños y adolescentes.</w:t>
                  </w:r>
                  <w:r>
                    <w:rPr/>
                    <w:t> Protección (MUP).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78" w:right="0"/>
                    <w:jc w:val="left"/>
                  </w:pPr>
                  <w:r>
                    <w:rPr/>
                    <w:t>497 Asesorías jurídicas relacionadas con 539 niñas, niños y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efectos de proporcionar una adecuada información jurídica, que brinde a las personas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seguridad, certeza y apoyo para proceder jurídicamente.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realizaron 10 visitas de supervisión y seguimiento a 6 Centros de Asistencia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verificar el debido funcionamiento de los servicios que brindan a niñas, niños y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999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adolescentes.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6"/>
                    <w:jc w:val="left"/>
                  </w:pPr>
                  <w:r>
                    <w:rPr/>
                    <w:t>Se realizaron 2 cursos de capacitación para la autorización, certificación, supervisión y registro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establecer los criterios para la captura de información de la base de datos</w:t>
                  </w:r>
                  <w:r>
                    <w:rPr/>
                    <w:t> Centros de Asistencia Social, para el personal responsable de la captura.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Centros de Asistencia Social (CAS), en la Casa Hogar una Luz en mi Vida y Casa Hogar de</w:t>
                  </w:r>
                </w:p>
                <w:p>
                  <w:pPr>
                    <w:pStyle w:val="BodyText"/>
                    <w:spacing w:line="240" w:lineRule="auto" w:before="9"/>
                    <w:ind w:left="3155" w:right="0"/>
                    <w:jc w:val="center"/>
                  </w:pPr>
                  <w:r>
                    <w:rPr/>
                    <w:t>Loreto.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Elaboración de 29 planes de restitución de derechos de niñas, niños y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40 niñas, niños y adolescentes.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Se atendieron 220 reportes de niñas, niños y adolescentes en situación de riesgo y vulnerabilidad.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Canalizados por ciudadanos, instituciones gubernamentales o asociaciones civiles, relacionados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 296 niñas, niños y adolescentes que se encontraban en situación de riesgo por algún tipo de</w:t>
                  </w:r>
                  <w:r>
                    <w:rPr/>
                    <w:t> violencia.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74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447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80017pt;margin-top:79.079201pt;width:241.4pt;height:10pt;mso-position-horizontal-relative:page;mso-position-vertical-relative:page;z-index:-447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Niñas,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Niños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Adolescentes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74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2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7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7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73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73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72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7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197"/>
                    <w:jc w:val="left"/>
                  </w:pPr>
                  <w:r>
                    <w:rPr/>
                    <w:t>Se realizaron 474 visitas de trabajo social, para dar seguimiento a los reportes de niñas, niños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efectos de verificar condiciones de la familia y vivienda, para dar atención de 220 reportes por</w:t>
                  </w:r>
                  <w:r>
                    <w:rPr/>
                    <w:t> adolescentes en situación de riesgo y vulnerabilidad.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algún tipo de maltrato, relacionado con 296 niñas, niños y adolescentes.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8"/>
                    <w:jc w:val="left"/>
                  </w:pPr>
                  <w:r>
                    <w:rPr/>
                    <w:t>Se realizaron 69 visitas de trabajo social, para dar seguimiento de reportes de niñas, niños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efectos de dar seguimiento a los casos atendidos de niñas, niños y adolescentes que fueron</w:t>
                  </w:r>
                  <w:r>
                    <w:rPr/>
                    <w:t> adolescentes en situación de riesgo y vulnerabilidad.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reintegrados con familia de origen o extensa, relacionado con 80  menores.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0"/>
                    <w:jc w:val="left"/>
                  </w:pPr>
                  <w:r>
                    <w:rPr/>
                    <w:t>Se realizaron 110 visitas de trabajo social, para dar seguimiento de reportes de niñas, niños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trámites de adopción, custodia, reintegración familiar, colaboración entre</w:t>
                  </w:r>
                  <w:r>
                    <w:rPr/>
                    <w:t> adolescentes en situación de riesgo y vulnerabilidad.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procuradurías y seguimiento a familias de acogida, relacionadas con 128 niñas, niños y</w:t>
                  </w:r>
                </w:p>
                <w:p>
                  <w:pPr>
                    <w:pStyle w:val="BodyText"/>
                    <w:spacing w:line="240" w:lineRule="auto" w:before="9"/>
                    <w:ind w:left="3583" w:right="0"/>
                    <w:jc w:val="center"/>
                  </w:pPr>
                  <w:r>
                    <w:rPr/>
                    <w:t>adolescentes.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47"/>
                    <w:jc w:val="left"/>
                  </w:pPr>
                  <w:r>
                    <w:rPr/>
                    <w:t>Seguimiento de reportes de niñas, niños y adolescentes en situación de riesgo y vulnerabilidad a través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Derivado de la atención de reportes recibidos por algun tipo de maltrato se elaboraron 126</w:t>
                  </w:r>
                  <w:r>
                    <w:rPr/>
                    <w:t> de visitas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rabajo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ocial.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Dictámenes de trabajo social en relación a 149 niñas, niños y adolescentes.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Seguimiento de reportes de niñas, niños y adolescentes en situación de riesgo y vulnerabilidad a través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Derivado de la atención para trámite de adopción, custodia, trámites ante Juzgado por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96" w:hanging="8540"/>
                    <w:jc w:val="left"/>
                  </w:pPr>
                  <w:r>
                    <w:rPr/>
                    <w:t>de visitas de trabajo social.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controversia familiar, reintegración familiar y adolescentes en conflicto con la Ley se realizaron 82</w:t>
                  </w:r>
                  <w:r>
                    <w:rPr/>
                    <w:t> estudios socioeconómicos relacionados con 74 NNA.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Seguimiento 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reportes de niñas, niños y adolescentes en situación de riesgo y vulnerabilidad a través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Dentro de la protección integral se brindó atención psicológica a 648 personas por trámites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57" w:hanging="8540"/>
                    <w:jc w:val="left"/>
                  </w:pPr>
                  <w:r>
                    <w:rPr/>
                    <w:t>de valoraciones psicológicas.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custodia, reintegración familiar, reporte escolar, régimen de convivencia, adopción y por algún tipo</w:t>
                  </w:r>
                  <w:r>
                    <w:rPr/>
                    <w:t> de violencia.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2"/>
                    <w:jc w:val="left"/>
                  </w:pPr>
                  <w:r>
                    <w:rPr/>
                    <w:t>Seguimiento 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reportes de niñas, niños y adolescentes en situación de riesgo y vulnerabilidad a través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fin de ejercer la representación en suplencia o representación coadyuvante con Ministerios</w:t>
                  </w:r>
                  <w:r>
                    <w:rPr/>
                    <w:t> de valoraciones psicológicas.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Públicos y Órganos Jurisdiccionales, se emitieron 280 dictámenes psicológicos.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1" w:hanging="6956"/>
                    <w:jc w:val="left"/>
                  </w:pPr>
                  <w:r>
                    <w:rPr/>
                    <w:t>Restitución de derechos.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Atendiendo el derecho que tienen niñas, niños y adolescentes de vivir en familia se logró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desinstitucionalizacion de 57 niñas, niños y adolescentes que se encontraban resguardados en</w:t>
                  </w:r>
                </w:p>
                <w:p>
                  <w:pPr>
                    <w:pStyle w:val="BodyText"/>
                    <w:spacing w:line="240" w:lineRule="auto" w:before="9"/>
                    <w:ind w:right="0" w:firstLine="8540"/>
                    <w:jc w:val="left"/>
                  </w:pPr>
                  <w:r>
                    <w:rPr/>
                    <w:t>diferentes Centros de Asistencia Social (CAS).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77"/>
                    <w:jc w:val="left"/>
                  </w:pPr>
                  <w:r>
                    <w:rPr/>
                    <w:t>Se realizaron 30 cursos de capacitación, para personal de las instituciones que intervienen en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presencia de 337 mujeres y 27 hombres.</w:t>
                  </w:r>
                  <w:r>
                    <w:rPr/>
                    <w:t> prevención, protección integral y restitución de derechos de niñas, niños y adolescentes.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2.132996pt;margin-top:252.183014pt;width:408.4pt;height:138pt;mso-position-horizontal-relative:page;mso-position-vertical-relative:page;z-index:-447208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85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1980" w:right="17" w:hanging="1961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Turismo</w:t>
                  </w:r>
                  <w:r>
                    <w:rPr>
                      <w:rFonts w:ascii="Arial" w:hAnsi="Arial"/>
                      <w:color w:val="0B416B"/>
                      <w:spacing w:val="10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Economía</w:t>
                  </w:r>
                  <w:r>
                    <w:rPr>
                      <w:rFonts w:ascii="Arial" w:hAnsi="Arial"/>
                      <w:color w:val="0B416B"/>
                      <w:spacing w:val="11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 w:hAnsi="Arial"/>
                      <w:color w:val="0B416B"/>
                      <w:w w:val="118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Sustentabilidad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48022pt;margin-top:578.260803pt;width:22.95pt;height:13pt;mso-position-horizontal-relative:page;mso-position-vertical-relative:page;z-index:-4471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4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4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4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4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4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70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7052pt;margin-top:61.079201pt;width:103.5pt;height:10pt;mso-position-horizontal-relative:page;mso-position-vertical-relative:page;z-index:-447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98975pt;margin-top:79.079201pt;width:183.8pt;height:10pt;mso-position-horizontal-relative:page;mso-position-vertical-relative:page;z-index:-446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469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6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6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68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68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6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6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Certificación Punto Limpio.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2 cursos de capacitación, en beneficio de 50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Certificación Punto Limpio.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impartieron 2 cursos de capacitación, en beneficio de 50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Certificación Punto Limpio.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impartió 1 curso de capacitación, en beneficio de 30 personas.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Puerto San Carlos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Certificación Punto Limpio.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impartió 1 curso de capacitación, en beneficio de 20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Juanico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Certificación Punto Limpio.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2 cursos de capacitación, en beneficio de 52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92" w:right="618" w:hanging="6653"/>
                    <w:jc w:val="left"/>
                  </w:pPr>
                  <w:r>
                    <w:rPr/>
                    <w:t>Curso de Protección Civil.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impartió 1 curso para la Cámara Nacional de la Industria de Restaurantes y</w:t>
                  </w:r>
                  <w:r>
                    <w:rPr/>
                    <w:t> Alimentos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Condimentados (CANIRAC), en beneficio de 40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Certificación Punto Limpio.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3 cursos de capacitación, en beneficio de 76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Inglés para Policía Turística.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impartió 1 curso de inglés, en beneficio de 28 policías.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Inglés para Policía Turística.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impartió 1 curso de inglés, en beneficio de 29 policías.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Certificación Punto Limpio.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2 cursos de capacitación, en beneficio de 50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6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69971pt;margin-top:61.079201pt;width:103.5pt;height:10pt;mso-position-horizontal-relative:page;mso-position-vertical-relative:page;z-index:-446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980011pt;margin-top:79.079201pt;width:261pt;height:10pt;mso-position-horizontal-relative:page;mso-position-vertical-relative:page;z-index:-446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Proyectos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67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6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6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66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66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65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6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CONSOLIDACIÓN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OBRA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SECTORES ESTRATÉGICOS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Participamos en la Segunda Convención Nacional de Centros de Atención y Protección al Turista.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en la ciudad de Mazatlán, Sinaloa.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PUEBLOS HISTÓRICOS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Participamos en reunión del Consejo Turístico Local.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en la localidad de Santiago Pueblo Histórico.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Santiago</w:t>
                  </w:r>
                </w:p>
                <w:p>
                  <w:pPr>
                    <w:spacing w:before="47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DISTINTIVOS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CERTIFICACIONES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67" w:val="left" w:leader="none"/>
                      <w:tab w:pos="7295" w:val="left" w:leader="none"/>
                      <w:tab w:pos="8208" w:val="left" w:leader="none"/>
                      <w:tab w:pos="8848" w:val="left" w:leader="none"/>
                    </w:tabs>
                    <w:spacing w:line="176" w:lineRule="exact"/>
                    <w:ind w:right="430" w:hanging="32"/>
                    <w:jc w:val="center"/>
                  </w:pPr>
                  <w:r>
                    <w:rPr/>
                    <w:t>Asesoramos a 185 prestadores de servicios turísticos para obtener el Certificado Safe Travels, que 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reconoce la correcta aplicación de medidas de higiene y sanitización establecidas en los</w:t>
                  </w:r>
                  <w:r>
                    <w:rPr/>
                    <w:t> otorgado a destinos que cumplan con las normativas dispuestas para el bienestar del turista.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protocolos, tanto en destinos como empresas, siendo en el municipio de La Paz  99,  en Los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Cabos 83, en Loreto 2 y en Comondú 1.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 NACIONAL DE TURISMO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8"/>
                    <w:jc w:val="left"/>
                  </w:pPr>
                  <w:r>
                    <w:rPr/>
                    <w:t>Orientamos a 236 prestadores de servicios turísticos para realizar su inscripción en el Registro Nacional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municipio de Los Cabos 156, en La Paz 54, en Comondú 15 y Loreto 11.</w:t>
                  </w:r>
                  <w:r>
                    <w:rPr/>
                    <w:t> de Turismo (RNT).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REACTIVACIÓN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ACTIVIDAD</w:t>
                  </w:r>
                  <w:r>
                    <w:rPr>
                      <w:rFonts w:ascii="Arial" w:hAns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SECTORES ESTRATÉGICOS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Participamos en el Panel Manejo Integrado y Gobernanza de las Zonas Costeras.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en la localidad de Cabo San Lucas.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65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7113pt;margin-top:61.079201pt;width:103.5pt;height:10pt;mso-position-horizontal-relative:page;mso-position-vertical-relative:page;z-index:-446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890991pt;margin-top:79.079201pt;width:136.1pt;height:10pt;mso-position-horizontal-relative:page;mso-position-vertical-relative:page;z-index:-446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46440" type="#_x0000_t202" filled="false" stroked="false">
            <v:textbox inset="0,0,0,0">
              <w:txbxContent>
                <w:p>
                  <w:pPr>
                    <w:pStyle w:val="BodyText"/>
                    <w:spacing w:line="248" w:lineRule="exact"/>
                    <w:ind w:left="20" w:right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 </w:t>
                  </w:r>
                  <w:r>
                    <w:rPr>
                      <w:rFonts w:ascii="Arial"/>
                      <w:color w:val="09395B"/>
                      <w:spacing w:val="39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10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6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6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63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63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63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6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COMISIÓN ESTATAL DE FILMACIONES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realizó el Cortometraje Koma, desarrollado en Bahía Concepción en el municipio de Mulegé.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promoverán escenarios de Baja California Sur a nivel nacional e internacional.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Heroica Mulegé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Reportaje del municipio de Los Cabos, a través de la cadena de televisión CBS.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de televisión del presentador Peter Greenberg editor de la cadena CBS, que pretende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enseñar los atractivos turísticos que ofrecen Cabo San Lucas y San José del Cabo.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Reallity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Show Lifestyle Show.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Grabado en Cabo San Lucas y San José del Cabo.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Sesión fotográfica de la marca de ropa Sundace.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 la casa productora Green is Good, en locaciones de Cabo San Lucas.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8" w:right="523" w:hanging="6738"/>
                    <w:jc w:val="left"/>
                  </w:pPr>
                  <w:r>
                    <w:rPr/>
                    <w:t>Sesión fotográfica de la marca de ropa Sundace.</w:t>
                    <w:tab/>
                    <w:tab/>
                    <w:t>La Paz</w:t>
                    <w:tab/>
                    <w:t>100</w:t>
                    <w:tab/>
                    <w:t>De la casa productora Green is Good, en locaciones del Pueblo Mágico de Todos Santos y </w:t>
                  </w:r>
                  <w:r>
                    <w:rPr>
                      <w:position w:val="2"/>
                    </w:rPr>
                    <w:t>Todos Santos</w:t>
                    <w:tab/>
                    <w:tab/>
                  </w:r>
                  <w:r>
                    <w:rPr/>
                    <w:t>Pescadero.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"/>
                    <w:jc w:val="left"/>
                  </w:pPr>
                  <w:r>
                    <w:rPr/>
                    <w:t>Se realizó video promocional Maleta de Viaje, con el apoyo de Fideicomiso de Turismo Estatal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promoverá en redes sociales y YouTube de 2 a 5 minutos para mostrar los atractivos turísticos</w:t>
                  </w:r>
                  <w:r>
                    <w:rPr/>
                    <w:t> (FITUES) y Fideicomiso de Turismo La Paz (FITUPAZ).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de La Paz y Los Cabos.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"/>
                    <w:jc w:val="left"/>
                  </w:pPr>
                  <w:r>
                    <w:rPr/>
                    <w:t>Se realizó video promocional Maleta de Viaje, con el apoyo de Fideicomiso de Turismo Estatal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promoverá en redes sociales y YouTube de 2 a 5 minutos para mostrar los atractivos turísticos</w:t>
                  </w:r>
                  <w:r>
                    <w:rPr/>
                    <w:t> (FITUES) y Fideicomiso de Turismo La Paz (FITUPAZ).</w:t>
                    <w:tab/>
                  </w:r>
                  <w:r>
                    <w:rPr>
                      <w:position w:val="2"/>
                    </w:rPr>
                    <w:t>Todos Santos</w:t>
                    <w:tab/>
                    <w:tab/>
                  </w:r>
                  <w:r>
                    <w:rPr/>
                    <w:t>del Pueblo Histórico de Todos Santos.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22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A través del Canal 40, se realizó el Programa de Televisión Bajo Reserva, donde se dan a conocer las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Grabado en locaciones de la Exportadora de Sal y el  Volcán de las Tres Vírgenes, proyecto que</w:t>
                  </w:r>
                  <w:r>
                    <w:rPr/>
                    <w:t> reservas ecológicas del país.</w:t>
                    <w:tab/>
                  </w:r>
                  <w:r>
                    <w:rPr>
                      <w:position w:val="2"/>
                    </w:rPr>
                    <w:t>El Vizcaíno [Vivero</w:t>
                    <w:tab/>
                    <w:tab/>
                  </w:r>
                  <w:r>
                    <w:rPr/>
                    <w:t>tuvo una derrama de 300,000.00 pesos.</w:t>
                  </w:r>
                </w:p>
                <w:p>
                  <w:pPr>
                    <w:pStyle w:val="BodyText"/>
                    <w:spacing w:line="154" w:lineRule="exact"/>
                    <w:ind w:left="6945" w:right="6962"/>
                    <w:jc w:val="center"/>
                  </w:pPr>
                  <w:r>
                    <w:rPr/>
                    <w:t>Forestal]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92" w:right="431" w:hanging="6653"/>
                    <w:jc w:val="left"/>
                  </w:pPr>
                  <w:r>
                    <w:rPr/>
                    <w:t>Sesión fotográfica y video de la marca de ropa Ant Middleton.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diversas locaciones de Los Cabos del 20 al 26 de Octubre, con una derrama</w:t>
                  </w:r>
                  <w:r>
                    <w:rPr/>
                    <w:t> económica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$ </w:t>
                  </w:r>
                  <w:r>
                    <w:rPr/>
                    <w:t>720,000,000.00 pesos.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Vídeo clip de la canción How Low can you go de Laura Pergolizzi (LP).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Grabado en locaciones de Los Cabos haciendo homenaje a la cultura mexicana, colaboramos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92" w:right="0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búsqueda de locaciones y permisos de filmación.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78" w:right="0"/>
                    <w:jc w:val="left"/>
                  </w:pPr>
                  <w:r>
                    <w:rPr/>
                    <w:t>Sesión Fotográfica y video de la marca de ropa de mujer Sherri Hill.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Grabado en diversas locaciones de Los Cabos.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Se realizó vídeo y cortometraje de la canción La Más Linda, grabado por la Productora Klandestina.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locaciones de Playa Balandra, apoyamos con carta de recomendación, generó una derrama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150,000.00 pesos.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 la cadena de televisión francesa, se realizó el documental Le Prophete.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del 27 al 29 de enero  por la casa productora KM SAS, en locaciones de las playas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Los Cabos y el Centro Histórico de San José del Cabo.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Sesión fotográfica de la marca de ropa Johnny Was.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en locaciones de playas y algunas residencias de La Paz, Cabo del Este y  Los Cabos.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6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7113pt;margin-top:61.079201pt;width:103.5pt;height:10pt;mso-position-horizontal-relative:page;mso-position-vertical-relative:page;z-index:-446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890991pt;margin-top:79.079201pt;width:136.1pt;height:10pt;mso-position-horizontal-relative:page;mso-position-vertical-relative:page;z-index:-446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61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6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6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61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60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6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6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32"/>
                    <w:ind w:right="524"/>
                    <w:jc w:val="left"/>
                  </w:pPr>
                  <w:r>
                    <w:rPr/>
                    <w:t>Se realizó una exploración del lugar donde se realizará el largometraje Mi cuerpo es una estrella que se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espera grabar para el mes de agosto de este mismo año en las playas del municipio de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expande.</w:t>
                    <w:tab/>
                  </w:r>
                  <w:r>
                    <w:rPr>
                      <w:position w:val="2"/>
                    </w:rPr>
                    <w:t>Heroica Mulegé</w:t>
                    <w:tab/>
                    <w:tab/>
                  </w:r>
                  <w:r>
                    <w:rPr/>
                    <w:t>Mulegé, se requirió el apoyo de 5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Sesión fotográfica para la Cadena Comercial Walmart Cola de Ballena.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locaciones del malecón y playa Coromuel del municipio de La Paz.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0"/>
                    <w:jc w:val="left"/>
                  </w:pPr>
                  <w:r>
                    <w:rPr/>
                    <w:t>Sesión fotográfica Sweet Life, es un reallity show que se realiza en la Ciudad de Los Ángeles,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esta ocasión se extendió a Los Cabos a gestión de la Casa Productora The Cabo Agency, con</w:t>
                  </w:r>
                  <w:r>
                    <w:rPr/>
                    <w:t> California, se realizaron tomas genéricas en Los Cabos.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la participación de aproximadamente 70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380"/>
                    <w:jc w:val="left"/>
                  </w:pPr>
                  <w:r>
                    <w:rPr/>
                    <w:t>Levantamiento de imágenes para el Fideicomiso de Turismo de los Cabos (FITURCA), por la empresa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en diversas locaciones de Los Cabos, Todos Santos y la Ventana.</w:t>
                  </w:r>
                  <w:r>
                    <w:rPr/>
                    <w:t> MMGY Global, LLC.</w:t>
                    <w:tab/>
                  </w:r>
                  <w:r>
                    <w:rPr>
                      <w:position w:val="2"/>
                    </w:rPr>
                    <w:t>Todos Santos</w:t>
                  </w:r>
                  <w:r>
                    <w:rPr/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313" w:hanging="6653"/>
                    <w:jc w:val="left"/>
                  </w:pPr>
                  <w:r>
                    <w:rPr/>
                    <w:t>Sesión fotográfica de la marca de ropa Full Beauty Brands.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locaciones de Los Cabos por la casa productora Bajala Productions y la participación</w:t>
                  </w:r>
                  <w:r>
                    <w:rPr/>
                    <w:t> de 20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Documental de la Cadena de Televisión Francesa-Alemana Arte, Invitation Au Voyage/ viaje de prensa.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Realizando levantamiento de imágenes de locaciones representativas de todo el estado, se apoyó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11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con permisos de filmación, descuento en hospedaje, logística y entrevistas, dejando una derrama</w:t>
                  </w:r>
                  <w:r>
                    <w:rPr/>
                    <w:t> de 60,000.00 pesos.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24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83"/>
                    <w:ind w:left="339" w:right="259"/>
                    <w:jc w:val="left"/>
                  </w:pPr>
                  <w:r>
                    <w:rPr/>
                    <w:t>Documental How to Save Our Planet, realizado en locaciones de Cabo Pulmo y Guerrero Negro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Realizado del 1 al 15 de marzo por la productora inglesa Studio Silverback  con un equipo de 3</w:t>
                  </w:r>
                  <w:r>
                    <w:rPr/>
                    <w:t> (ballena gris).</w:t>
                    <w:tab/>
                  </w:r>
                  <w:r>
                    <w:rPr>
                      <w:position w:val="2"/>
                    </w:rPr>
                    <w:t>Cabo Pulmo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De la plataforma Disney Plus, se realizaron grabaciones de la serie infantil Papás por Encargo.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locaciones de Balandra y Punta Arenas, se apoyo con carta de recomendación, orientación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29" w:right="0"/>
                    <w:jc w:val="left"/>
                  </w:pPr>
                  <w:r>
                    <w:rPr>
                      <w:position w:val="2"/>
                    </w:rPr>
                    <w:t>Balandra</w:t>
                    <w:tab/>
                  </w:r>
                  <w:r>
                    <w:rPr/>
                    <w:t>permisos y búsqueda de locaciones.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78" w:right="0"/>
                    <w:jc w:val="left"/>
                  </w:pPr>
                  <w:r>
                    <w:rPr/>
                    <w:t>Programa de Televisión para Redes Sociales Mexicanos Exitosos.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de televisión para redes sociales, siendo la protagonista la Directora de Cine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6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Ambientalista Eréndira Valle, se grabó en locaciones de La Paz como Playa El Cajete e Isla</w:t>
                  </w:r>
                  <w:r>
                    <w:rPr/>
                    <w:t> Espíritu Santo. Se apoyó con carta de recomendación.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5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7113pt;margin-top:61.079201pt;width:103.5pt;height:10pt;mso-position-horizontal-relative:page;mso-position-vertical-relative:page;z-index:-445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890991pt;margin-top:79.079201pt;width:136.1pt;height:10pt;mso-position-horizontal-relative:page;mso-position-vertical-relative:page;z-index:-445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59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5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5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58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58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5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5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83" w:val="left" w:leader="none"/>
                      <w:tab w:pos="8880" w:val="left" w:leader="none"/>
                    </w:tabs>
                    <w:spacing w:line="182" w:lineRule="exact"/>
                    <w:ind w:left="7000" w:right="150" w:hanging="6614"/>
                    <w:jc w:val="both"/>
                  </w:pPr>
                  <w:r>
                    <w:rPr>
                      <w:position w:val="-1"/>
                    </w:rPr>
                    <w:t>Cortometraje Birds of Paradise.</w:t>
                    <w:tab/>
                    <w:tab/>
                    <w:t>Los Cabos         </w:t>
                  </w:r>
                  <w:r>
                    <w:rPr>
                      <w:spacing w:val="6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100         </w:t>
                  </w:r>
                  <w:r>
                    <w:rPr>
                      <w:spacing w:val="9"/>
                      <w:position w:val="-1"/>
                    </w:rPr>
                    <w:t> </w:t>
                  </w:r>
                  <w:r>
                    <w:rPr/>
                    <w:t>Cortometraje realizado del 28 de enero al 02 de febrero en Los</w:t>
                  </w:r>
                  <w:r>
                    <w:rPr/>
                    <w:t> Cabos y Todos Santos, se apoyó </w:t>
                  </w:r>
                  <w:r>
                    <w:rPr/>
                  </w:r>
                  <w:r>
                    <w:rPr/>
                    <w:t>Cabo San Lucas</w:t>
                    <w:tab/>
                  </w:r>
                  <w:r>
                    <w:rPr>
                      <w:position w:val="1"/>
                    </w:rPr>
                    <w:t>con carta de recomendación y permisos de filmación.</w:t>
                  </w:r>
                  <w:r>
                    <w:rPr/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14" w:val="left" w:leader="none"/>
                      <w:tab w:pos="8247" w:val="left" w:leader="none"/>
                      <w:tab w:pos="8864" w:val="left" w:leader="none"/>
                    </w:tabs>
                    <w:spacing w:line="237" w:lineRule="auto"/>
                    <w:ind w:left="7078" w:right="181" w:hanging="6731"/>
                    <w:jc w:val="both"/>
                  </w:pPr>
                  <w:r>
                    <w:rPr>
                      <w:position w:val="-1"/>
                    </w:rPr>
                    <w:t>Documental Whale Nation.</w:t>
                    <w:tab/>
                    <w:tab/>
                  </w:r>
                  <w:r>
                    <w:rPr>
                      <w:w w:val="95"/>
                      <w:position w:val="-1"/>
                    </w:rPr>
                    <w:t>Comondú</w:t>
                    <w:tab/>
                  </w:r>
                  <w:r>
                    <w:rPr>
                      <w:position w:val="-1"/>
                    </w:rPr>
                    <w:t>100        </w:t>
                  </w:r>
                  <w:r>
                    <w:rPr>
                      <w:spacing w:val="8"/>
                      <w:position w:val="-1"/>
                    </w:rPr>
                    <w:t> </w:t>
                  </w:r>
                  <w:r>
                    <w:rPr/>
                    <w:t>Documental de la Casa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roductora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rancesa WLP sobre las lagunas de observación</w:t>
                  </w:r>
                  <w:r>
                    <w:rPr/>
                    <w:t> de ballena Puerto Adolfo</w:t>
                    <w:tab/>
                    <w:tab/>
                  </w:r>
                  <w:r>
                    <w:rPr>
                      <w:position w:val="1"/>
                    </w:rPr>
                    <w:t>gris en Baja California Sur. Se filmó en Puerto Adolfo López Mateos y la Laguna San Ignacio, se</w:t>
                  </w:r>
                  <w:r>
                    <w:rPr>
                      <w:position w:val="1"/>
                    </w:rPr>
                    <w:t> </w:t>
                  </w:r>
                  <w:r>
                    <w:rPr/>
                    <w:t>López Mateos</w:t>
                    <w:tab/>
                    <w:tab/>
                  </w:r>
                  <w:r>
                    <w:rPr>
                      <w:position w:val="1"/>
                    </w:rPr>
                    <w:t>apoyó con permisos de filmación y logística.</w:t>
                  </w:r>
                  <w:r>
                    <w:rPr/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300" w:val="left" w:leader="none"/>
                      <w:tab w:pos="8247" w:val="left" w:leader="none"/>
                      <w:tab w:pos="8887" w:val="left" w:leader="none"/>
                    </w:tabs>
                    <w:spacing w:line="176" w:lineRule="exact"/>
                    <w:ind w:left="7300" w:right="290" w:hanging="6953"/>
                    <w:jc w:val="left"/>
                  </w:pPr>
                  <w:r>
                    <w:rPr/>
                    <w:t>Programa de Viajes, Alan por el Mundo.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Importante programa de viajes en redes sociales, se realizó en poblaciones como Laguna San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Ignacio, Guerrero Negro, Mulegé, Loreto, La Paz y Los Cabos. Se apoyó con permisos de</w:t>
                  </w:r>
                </w:p>
                <w:p>
                  <w:pPr>
                    <w:pStyle w:val="BodyText"/>
                    <w:spacing w:line="240" w:lineRule="auto" w:before="9"/>
                    <w:ind w:left="8888" w:right="0"/>
                    <w:jc w:val="left"/>
                  </w:pPr>
                  <w:r>
                    <w:rPr/>
                    <w:t>filmación, transporte, descuento en hospedaje.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00" w:val="left" w:leader="none"/>
                      <w:tab w:pos="8247" w:val="left" w:leader="none"/>
                      <w:tab w:pos="8887" w:val="left" w:leader="none"/>
                    </w:tabs>
                    <w:spacing w:line="159" w:lineRule="exact"/>
                    <w:ind w:left="7086" w:right="0" w:hanging="6738"/>
                    <w:jc w:val="left"/>
                  </w:pPr>
                  <w:r>
                    <w:rPr/>
                    <w:t>Revista Vogue México.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Sesión fotográfica realizada del 12 al 14 de junio en Dunas del Mogote, Bahía de los Sueños,</w:t>
                  </w:r>
                </w:p>
                <w:p>
                  <w:pPr>
                    <w:pStyle w:val="BodyText"/>
                    <w:tabs>
                      <w:tab w:pos="8887" w:val="left" w:leader="none"/>
                    </w:tabs>
                    <w:spacing w:line="259" w:lineRule="auto"/>
                    <w:ind w:left="8888" w:right="881" w:hanging="1802"/>
                    <w:jc w:val="left"/>
                  </w:pPr>
                  <w:r>
                    <w:rPr>
                      <w:position w:val="2"/>
                    </w:rPr>
                    <w:t>Todos Santos</w:t>
                    <w:tab/>
                  </w:r>
                  <w:r>
                    <w:rPr/>
                    <w:t>Playa Acapulquito y Todos Santos. Se apoyó con búsqueda de locaciones y carta de</w:t>
                  </w:r>
                  <w:r>
                    <w:rPr/>
                    <w:t> recomendación.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5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28" w:hanging="6957"/>
                    <w:jc w:val="left"/>
                  </w:pPr>
                  <w:r>
                    <w:rPr/>
                    <w:t>Resultados Comisión Estatal de Filmaciones.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atendieron 28 producciones, generando una derrama económica estimada de 33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millones, 830 mil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5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150208pt;margin-top:61.079201pt;width:110.8pt;height:10pt;mso-position-horizontal-relative:page;mso-position-vertical-relative:page;z-index:-445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Economía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1.698975pt;margin-top:79.079201pt;width:144.3pt;height:10pt;mso-position-horizontal-relative:page;mso-position-vertical-relative:page;z-index:-445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Económico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56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5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5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55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55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55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5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41" w:val="left" w:leader="none"/>
                    </w:tabs>
                    <w:spacing w:before="118"/>
                    <w:ind w:left="24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298" w:val="left" w:leader="none"/>
                    </w:tabs>
                    <w:spacing w:before="116"/>
                    <w:ind w:left="297" w:right="0" w:hanging="237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CLIMA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NEGOCIOS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EMPRENDEDORES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EMPRESARIOS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6"/>
                    <w:jc w:val="left"/>
                  </w:pPr>
                  <w:r>
                    <w:rPr/>
                    <w:t>Asesorías especializadas en temas de financiamiento, apertura de negocios, código de barras,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dieron 3,088 asesorías a 1,452 MIPYMES y 1,636 a emprendedores, en 6 años se han dado</w:t>
                  </w:r>
                  <w:r>
                    <w:rPr/>
                    <w:t> incorporación a cadenas productivas, uso del distintivo Hecho en BCS, entre otros.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12,596 asesorías equivalente al 35.32% del total de las unidades económicas de la entidad.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EMPRESARIAL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EMPRESARIAL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95"/>
                    <w:jc w:val="left"/>
                  </w:pPr>
                  <w:r>
                    <w:rPr/>
                    <w:t>Para fortalecer la competitividad de emprendedores y empresarios, potenciando sus capacidades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34 cursos y diplomados, beneficiando a 4,236 personas, en 6 años se han</w:t>
                  </w:r>
                  <w:r>
                    <w:rPr/>
                    <w:t> habilidades, se impartieron de manera gratuita cursos de capacitación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diplomados.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impartido 451, beneficiando a 17,732 personas, equivalente al 49.72% de las unidades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económicas de la entidad.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337" w:val="left" w:leader="none"/>
                    </w:tabs>
                    <w:spacing w:before="0"/>
                    <w:ind w:left="336" w:right="0" w:hanging="27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39" w:right="73"/>
                    <w:jc w:val="left"/>
                  </w:pPr>
                  <w:r>
                    <w:rPr>
                      <w:rFonts w:ascii="Arial" w:hAnsi="Arial"/>
                    </w:rPr>
                    <w:t>Procede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Fideicomiso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celebrado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NAFIN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otorgamiento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bancarios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generaron 205 cédulas de validación de prospecto a 105 personas morales, 72 a Personas</w:t>
                  </w:r>
                  <w:r>
                    <w:rPr/>
                    <w:t> tasa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preferencial,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garantía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gobierno,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dirigido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Físicas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Actividad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Físicas con Actividad Empresarial y a 28 Personas Físicas con Actividad Empresarial en Régimen</w:t>
                  </w:r>
                  <w:r>
                    <w:rPr/>
                    <w:t> Empresarial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mpresas.</w:t>
                    <w:tab/>
                    <w:tab/>
                    <w:tab/>
                    <w:tab/>
                    <w:t>de Incorporación Fiscal.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339" w:val="left" w:leader="none"/>
                    </w:tabs>
                    <w:spacing w:before="0"/>
                    <w:ind w:left="338" w:right="0" w:hanging="27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PROVEEDURÍA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1"/>
                    <w:jc w:val="left"/>
                  </w:pPr>
                  <w:r>
                    <w:rPr/>
                    <w:t>Promocionar el Distintivo Hecho en BCS, con el fin de consolidar su posicionamiento, para fortalecer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partir de la pandemia ocasionada por la COVID 19, se generó la plataforma digital que facilita a</w:t>
                  </w:r>
                  <w:r>
                    <w:rPr/>
                    <w:t> mercado interno, al identificar los bienes y servicios sudcalifornianos.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empresarios generar expediente y obtener la autorización para el uso del distintivo.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II.8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MINERÍA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SUSTENTABLE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MINERÍA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SUSTENTABLE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DESARROLLO MINERO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97"/>
                    <w:jc w:val="left"/>
                  </w:pPr>
                  <w:r>
                    <w:rPr/>
                    <w:t>La producción minera continúa impactando positivamente en la conservación de empleos directos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los efectos de la pandemia por la COVID-19, la actividad minera en la entidad en 2020</w:t>
                  </w:r>
                  <w:r>
                    <w:rPr/>
                    <w:t> generación de empleos indirectos, además de contribuir significativamente al PIB de la entidad.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creció únicamente el 2.2 % en empleo, principalmente en el municipio de Mulegé, que  aporta el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74 % del PIB minero de la entidad.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54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150024pt;margin-top:61.079201pt;width:110.8pt;height:10pt;mso-position-horizontal-relative:page;mso-position-vertical-relative:page;z-index:-445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Economía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109009pt;margin-top:79.079201pt;width:154.85pt;height:10pt;mso-position-horizontal-relative:page;mso-position-vertical-relative:page;z-index:-445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Informática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453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5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5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53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52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52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5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V.5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Elaboración de los documentos: BCS. Información Estratégica 2020, así como por cada uno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Documentos elaborados para la toma de decisiones con indicadores seleccionados estratégicos a</w:t>
                  </w:r>
                  <w:r>
                    <w:rPr/>
                    <w:t> municipios (6 documentos).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nivel estatal y municipal. Para la consulta de la estructura de gobierno, empresarios, consultores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público en general, (consultas de internet).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Elaboración de 25 tarjetas informativas con indicadores socioeconómicos de interés estatal y nacional.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Documentos con información ejecutiva especializada sobre un tema en particular, para uso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interno de la estructura de gobierno de primer nivel.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4"/>
                    <w:jc w:val="left"/>
                  </w:pPr>
                  <w:r>
                    <w:rPr/>
                    <w:t>Elaboración de documento sobre Circunstancia Económica en Baja California Sur en 2020-2021,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Información y diagnóstico especializado sobre la circunstancia económica de Baja California Sur</w:t>
                  </w:r>
                  <w:r>
                    <w:rPr/>
                    <w:t> tomando en cuenta la situación derivada de la pandemia por la COVID-19.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el nivel de calificación crediticia estatal ante la calificadora Fitch Ratings.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Elaboración de 12 documentos de Indicadores Económicos de Coyuntura.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Documentos de entrega mensual con indicadores de corto plazo para la estructura de gobierno de</w:t>
                  </w:r>
                </w:p>
                <w:p>
                  <w:pPr>
                    <w:pStyle w:val="BodyText"/>
                    <w:tabs>
                      <w:tab w:pos="3482" w:val="left" w:leader="none"/>
                    </w:tabs>
                    <w:spacing w:line="179" w:lineRule="exact"/>
                    <w:ind w:left="1898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primer nivel.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0"/>
                    <w:jc w:val="left"/>
                  </w:pPr>
                  <w:r>
                    <w:rPr/>
                    <w:t>Seguimiento, integración final y entrega de Libros Blancos y Memorias Documentales de esta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Integración final de 6 Libros Blancos y Memorias Documentales: incluye revisión, seguimiento y</w:t>
                  </w:r>
                  <w:r>
                    <w:rPr/>
                    <w:t> Secretaría elaborados por la Subsecretaría responsable.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validación con el Comité Técnico, edición, así como organización del material sustento (imágenes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y anexos) de acuerdo a criterios generales.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Elaboración del Anexo Gráfico y Estadístico del Sexto Informe de Gobierno 2020-2021.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Concentra la versión cuantitativa del quehacer gubernamental para su conocimiento y análisis.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99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Para la consulta de la estructura de gobierno, empresarios, consultores y público en general,</w:t>
                  </w:r>
                  <w:r>
                    <w:rPr/>
                    <w:t> (consultas de internet).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6"/>
                    <w:jc w:val="left"/>
                  </w:pPr>
                  <w:r>
                    <w:rPr/>
                    <w:t>Administración y mantenimiento del sitio web de la SETUES (setuesbcs.gob.mx) y del Comité Estatal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Sitio web galardonado con los Premios Internacionales OX por 3 años consecutivos por la</w:t>
                  </w:r>
                  <w:r>
                    <w:rPr/>
                    <w:t> Información, Estadística y Geográfica (ceieg.bcs.gob.mx).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Editorial OX en las categorías de Ocio y Turismo,  Economía y Trabajo, Organismos y Gobierno.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Actualización del Sistema de Consulta Biblioteca Digital.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Sistema disponible en línea, la Biblioteca Digital concentra publicaciones de carácter estadístico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cartográfico actual e histórica del estado de Baja California Sur para consulta y descarga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Actualización del Sistema de Registro de Agentes Profesionales Inmobiliarios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Permite el registro en línea de solicitudes para licencias de agentes profesionales inmobiliarios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identificaciones para asesores inmobiliarios, así como la visualización del padrón de agentes</w:t>
                  </w:r>
                  <w:r>
                    <w:rPr/>
                    <w:t> profesionales inmobiliarios.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Mejoras al Sistema de Registro de Solicitudes del Programa en Apoyo a la Reactivación.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Permite el registro en línea de los expedientes electrónicos para el trámite de créditos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Programa en Apoyo a la Reactivación NAFIN - Gobierno del Estado de Baja California Sur.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5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150024pt;margin-top:61.079201pt;width:110.8pt;height:10pt;mso-position-horizontal-relative:page;mso-position-vertical-relative:page;z-index:-445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Economía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109009pt;margin-top:79.079201pt;width:154.85pt;height:10pt;mso-position-horizontal-relative:page;mso-position-vertical-relative:page;z-index:-445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Informática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51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5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5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50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50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50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4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pStyle w:val="BodyText"/>
                    <w:tabs>
                      <w:tab w:pos="7193" w:val="left" w:leader="none"/>
                      <w:tab w:pos="7290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334" w:right="1603"/>
                    <w:jc w:val="left"/>
                  </w:pPr>
                  <w:r>
                    <w:rPr/>
                    <w:t>Elaboración de 38 mapas y actualización de 5 mapas de Desarrollo Económico, Desarrollo Urbano,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Mapas de infraestructura e información geográfica de Baja California Sur.</w:t>
                  </w:r>
                  <w:r>
                    <w:rPr/>
                    <w:t> Geografía y Medio Ambiente, Política y Buen Gobierno.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193" w:val="left" w:leader="none"/>
                      <w:tab w:pos="7290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334" w:right="879"/>
                    <w:jc w:val="left"/>
                  </w:pPr>
                  <w:r>
                    <w:rPr/>
                    <w:t>Se donaron 3 publicaciones, así como 12 donaciones cartográficas en formato digital a diferentes áreas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da atención a usuarios para la consulta de documentos, préstamos y donación de</w:t>
                  </w:r>
                  <w:r>
                    <w:rPr/>
                    <w:t> de gobierno, estudiantes, investigadores y público en general.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publicaciones estadísticas y cartográficas sobre el estado.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atendieron 2 usuarios que consultaron 2 volúmenes en el área con publicaciones del INEGI.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Como parte de la Red de Consulta Externa del INEGI mantenemos un acervo de publicaciones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que proporcionamos a usuarios que así lo requieran.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05"/>
                    <w:ind w:left="7296" w:right="104" w:hanging="6956"/>
                    <w:jc w:val="left"/>
                  </w:pPr>
                  <w:r>
                    <w:rPr/>
                    <w:t>Elaboración, edición y diseño de material de difusión.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153 diseños varios, entre documentos, flyers, lonas, invitaciones, tarjetas, boletines, diseños para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web y redes sociales; para difusión de la Secretaría.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49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150818pt;margin-top:61.079201pt;width:110.8pt;height:10pt;mso-position-horizontal-relative:page;mso-position-vertical-relative:page;z-index:-444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Economía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79.079201pt;width:203.4pt;height:10pt;mso-position-horizontal-relative:page;mso-position-vertical-relative:page;z-index:-444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Regulación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Agentes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Inmobiliarios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48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4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4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47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47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47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4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II.1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CLIMA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NEGOCIOS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ENTORNO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REGULATORIO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REGULACIÓN A AGENTES PROFESIONALES INMOBILIARIOS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Expedición de 1,145 identificaciones a agentes profesionales inmobiliarios y a sus asesores.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regular a quienes realicen operaciones inmobiliarias, para garantizar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seguridad jurídica de los inversionistas en bienes inmuebles.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2"/>
                    <w:jc w:val="left"/>
                  </w:pPr>
                  <w:r>
                    <w:rPr/>
                    <w:t>Expedición de 212 licencias a personas físicas y/o jurídicas para la realización de operaciones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regular a quienes realicen operaciones inmobiliarias, para garantizar la</w:t>
                  </w:r>
                  <w:r>
                    <w:rPr/>
                    <w:t> inmobiliarias en 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seguridad jurídica de los inversionistas en bienes inmuebles.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2"/>
                    <w:jc w:val="left"/>
                  </w:pPr>
                  <w:r>
                    <w:rPr/>
                    <w:t>2,520 Asesorías especializadas a personas físicas y/o jurídicas, quienes realizan operaciones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regular a quienes realicen operaciones inmobiliarias, para garantizar la</w:t>
                  </w:r>
                  <w:r>
                    <w:rPr/>
                    <w:t> inmobiliarias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seguridad jurídica de los inversionistas en bienes inmuebles.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4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19287pt;margin-top:61.079201pt;width:132.950pt;height:10pt;mso-position-horizontal-relative:page;mso-position-vertical-relative:page;z-index:-444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48975pt;margin-top:79.079201pt;width:127pt;height:10pt;mso-position-horizontal-relative:page;mso-position-vertical-relative:page;z-index:-444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Forestal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45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4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4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45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44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44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4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SILVESTRE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Curso Internacional Proyectos Forestales de Captura de Carbono.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desarrolló en colaboración con ANIQ, WRI México, Climate Action Reserve, MEXICO 2,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VERRA y Dogwood Springs Forestry, con la participación de dependencias Federales, Estatales y</w:t>
                  </w:r>
                  <w:r>
                    <w:rPr/>
                    <w:t> Municipales del País.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COMITÉ ESTATAL DE INFORMACIÓN ESTADÍSTICA Y GEOGRÁFICA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8"/>
                    <w:jc w:val="left"/>
                  </w:pPr>
                  <w:r>
                    <w:rPr/>
                    <w:t>Se realizaron 2 reuniones de trabajo del Comité Estatal de Información Estadística y Geográfica de Baja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Segunda Sesión Ordinaria en 2020 y Primera Sesión Ordinaria en 2021, presentando los</w:t>
                  </w:r>
                  <w:r>
                    <w:rPr/>
                    <w:t> California Sur (CEIEG).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informes de actividades semestrales de los cuatro grupos de trabajo.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COMITÉ TÉCNICO ESTATAL DE CAMBIO DE USO DE SUELO Y PROGRAMAS DE MANEJO FORESTAL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485"/>
                    <w:jc w:val="left"/>
                  </w:pPr>
                  <w:r>
                    <w:rPr/>
                    <w:t>Se realizaron 11 sesiones de trabajo del Comité Técnico Estatal de Cambio de Uso de Suelo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las cuales se emitió la opinión técnica de 28 solicitudes.</w:t>
                  </w:r>
                  <w:r>
                    <w:rPr/>
                    <w:t> (COTECUS) y del Programas de Manejo Forestal.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CONSEJO ESTATAL FORESTAL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Comité Estatal de Manejo de Fuego.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al Programa Anual de Prevención y Combate de Incendios Forestales.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135"/>
                    <w:jc w:val="left"/>
                  </w:pPr>
                  <w:r>
                    <w:rPr/>
                    <w:t>Conmemoración por el Día Nacional de Combatientes de Incendios Forestales que se celebra el 11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coordinación SETUES y CONAFOR hacen entrega de reconocimientos a tres brigadistas, por</w:t>
                  </w:r>
                  <w:r>
                    <w:rPr/>
                    <w:t> julio.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esfuerzos y trabajos realizados.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1" w:hanging="6956"/>
                    <w:jc w:val="left"/>
                  </w:pPr>
                  <w:r>
                    <w:rPr/>
                    <w:t>Conformación de la Brigada Estatal de Manejo de Fuego.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apoyo de CONAFOR y SETUES, se logra la integración de 10 combatientes y un asesor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técnico.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Sistema de Información Geográfico de Baja California Sur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/>
                    <w:t>SIGBCS</w:t>
                  </w:r>
                  <w:r>
                    <w:rPr>
                      <w:rFonts w:ascii="Arial" w:hAnsi="Arial"/>
                    </w:rPr>
                    <w:t>)</w:t>
                  </w:r>
                  <w:r>
                    <w:rPr/>
                    <w:t>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hyperlink r:id="rId8">
                    <w:r>
                      <w:rPr/>
                      <w:t>La plataforma del SIGBCS (http://sig.bcs.gob.mx/modelo/modelo.html)</w:t>
                    </w:r>
                  </w:hyperlink>
                  <w:r>
                    <w:rPr/>
                    <w:t> se encuentra en constante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actualización,  adicionalmente se diseño la bitácora ambiental para registro del POEEBCS.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COORDINACIÓN INSTITUCIONAL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Coordinación Institucional para los Comités Técnicos del Consejo Estatal Forestal.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los cuatro Comités Técnicos del Consejo Estatal Forestal: COTECUS,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PRONAFOR, Sanidad Forestal y Manejo de Fuego.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FOMIX-CONACYT-GOBIERNO DE BAJA CALIFORNIA SUR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</w:pPr>
                  <w:r>
                    <w:rPr/>
                    <w:t>Desarrollo de localidades serranas.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Supervisión y seguimiento de las obras realizadas en los seis oasis, como parte de los servicios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ambientales.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4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19287pt;margin-top:61.079201pt;width:132.950pt;height:10pt;mso-position-horizontal-relative:page;mso-position-vertical-relative:page;z-index:-444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48975pt;margin-top:79.079201pt;width:127pt;height:10pt;mso-position-horizontal-relative:page;mso-position-vertical-relative:page;z-index:-444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Forestal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443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3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4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4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42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42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42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4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81"/>
                    <w:ind w:left="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ORDENAMIENTO ECOLÓGICO DEL ESTADO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9"/>
                    <w:jc w:val="left"/>
                  </w:pPr>
                  <w:r>
                    <w:rPr/>
                    <w:t>Se realizaron 22 reuniones del Comité de Ordenamiento Ecológico del Estado de Baja California Sur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Adicionalmente se subieron en la bitácora ambiental 46 documentos para su consulta pública.</w:t>
                  </w:r>
                  <w:r>
                    <w:rPr/>
                    <w:t> (POEEBCS), Órgano Ejecutivo y Órgano Técnico.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PAGO POR SERVICIOS AMBIENTALES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918" w:val="left" w:leader="none"/>
                    </w:tabs>
                    <w:spacing w:line="160" w:lineRule="exact"/>
                    <w:ind w:left="339" w:right="0"/>
                    <w:jc w:val="left"/>
                  </w:pPr>
                  <w:r>
                    <w:rPr/>
                    <w:t>Pago por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ervicios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Supervisión y seguimiento de trabajos realizados en los 11 ejidos beneficiados por el programa.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NACIONAL FORESTAL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00" w:hanging="6956"/>
                    <w:jc w:val="left"/>
                  </w:pPr>
                  <w:r>
                    <w:rPr/>
                    <w:t>Programa Nacional Forestal (PRONAFOR).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coordinación con la CONAFOR, se presentó y validó la información para la dispersión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recurso financiero a productores forestales.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REFORESTACIÓN URBANA "SEMBRAMOS UN MEJOR FUTURO"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Programa de Reforestación Urbana y Rural.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hizo la entrega de 2,400 plantas a la sociedad de los cinco municipios del Estado.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CLIMÁTICO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Talleres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ambio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limático: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omponente de adaptación y mitigación.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Fortalecimiento de capacidades en materia de cambio climático a nivel subnacional, en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contexto del diseño de la Hoja de Ruta para la NDC.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4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19714pt;margin-top:61.079201pt;width:132.950pt;height:10pt;mso-position-horizontal-relative:page;mso-position-vertical-relative:page;z-index:-444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9.801025pt;margin-top:79.079201pt;width:86.2pt;height:10pt;mso-position-horizontal-relative:page;mso-position-vertical-relative:page;z-index:-444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40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220</w:t>
                  </w:r>
                  <w:r>
                    <w:rPr>
                      <w:rFonts w:ascii="Arial"/>
                      <w:b/>
                      <w:color w:val="0A3A5B"/>
                      <w:spacing w:val="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4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4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39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39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39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3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CLIMÁTICO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MEDIO AMBIENTE Y 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74" w:hanging="6949"/>
                    <w:jc w:val="left"/>
                  </w:pPr>
                  <w:r>
                    <w:rPr/>
                    <w:t>Trámites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servicios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 acciones en materia de impacto ambiental, registro planes de manejo, licencias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 funcionamiento emisiones ambientales, opiniones técnicas, actos de inspección y vigilancia,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procedimientos administrativos.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0" w:hanging="6731"/>
                    <w:jc w:val="left"/>
                  </w:pPr>
                  <w:r>
                    <w:rPr/>
                    <w:t>Trámites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servicios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</w:t>
                  </w:r>
                  <w:r>
                    <w:rPr>
                      <w:rFonts w:ascii="Arial" w:hAnsi="Arial"/>
                    </w:rPr>
                    <w:t>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20 acciones en materia de impacto ambiental, registro planes de manejo,</w:t>
                  </w:r>
                  <w:r>
                    <w:rPr/>
                    <w:t> licencias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funcionamiento emisiones ambientales, opiniones técnicas, actos de inspección y vigilancia,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procedimientos administrativos.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74" w:hanging="6952"/>
                    <w:jc w:val="left"/>
                  </w:pPr>
                  <w:r>
                    <w:rPr/>
                    <w:t>Trámites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servicios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66 acciones en materia de impacto ambiental, registro planes de manejo, licencias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funcionamiento emisiones ambientales, opiniones técnicas, actos de inspección y vigilancia,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procedimientos administrativos.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20" w:hanging="6653"/>
                    <w:jc w:val="left"/>
                  </w:pPr>
                  <w:r>
                    <w:rPr/>
                    <w:t>Trámites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servicios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</w:t>
                  </w:r>
                  <w:r>
                    <w:rPr>
                      <w:rFonts w:ascii="Arial" w:hAnsi="Arial"/>
                    </w:rPr>
                    <w:t>.</w:t>
                    <w:tab/>
                    <w:tab/>
                  </w:r>
                  <w:r>
                    <w:rPr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1"/>
                      <w:w w:val="95"/>
                    </w:rPr>
                    <w:t> </w:t>
                  </w:r>
                  <w:r>
                    <w:rPr/>
                    <w:t>realizaron 91 acciones en materia de impacto ambiental, registro planes de manejo,</w:t>
                  </w:r>
                  <w:r>
                    <w:rPr/>
                    <w:t> licencias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de funcionamiento emisiones ambientales, opiniones técnicas, actos de inspección y vigilancia,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procedimientos administrativos.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57" w:hanging="6972"/>
                    <w:jc w:val="left"/>
                  </w:pPr>
                  <w:r>
                    <w:rPr/>
                    <w:t>Trámites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servicios en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ateria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 acciones en materia de impacto ambiental, registro planes de manejo, licencias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funcionamiento emisiones ambientales, opiniones técnicas, actos de inspección y vigilancia,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procedimientos administrativos.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3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19226pt;margin-top:61.079201pt;width:132.950pt;height:10pt;mso-position-horizontal-relative:page;mso-position-vertical-relative:page;z-index:-443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859009pt;margin-top:79.079201pt;width:102.1pt;height:10pt;mso-position-horizontal-relative:page;mso-position-vertical-relative:page;z-index:-443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438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3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3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37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37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36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3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CLIMÁTICO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DIVULGACIÓN Y EDUCACIÓN AMBIENTAL "SEMBRANDO UN MEJOR FUTURO"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0" w:hanging="6956"/>
                    <w:jc w:val="left"/>
                  </w:pPr>
                  <w:r>
                    <w:rPr/>
                    <w:t>Desarrollo de huertos escolares.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promueve en escuelas de educación básica, fomentando que los alumnos repliquen estas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actividades en sus hogares como huertos de traspatio.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Certificación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nternacional Green Flag para escuelas de educación primaria y secundaria.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mantiene la certificación por demostrar el óptimo manejo sustentable de los recursos</w:t>
                  </w:r>
                </w:p>
                <w:p>
                  <w:pPr>
                    <w:pStyle w:val="BodyText"/>
                    <w:tabs>
                      <w:tab w:pos="3334" w:val="left" w:leader="none"/>
                    </w:tabs>
                    <w:spacing w:line="179" w:lineRule="exact"/>
                    <w:ind w:left="174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naturales.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Difusión del patrimonio ambiental y cultural de Baja California Sur.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realizan actividades de divulgación y difusión del Programa de Educación Ambiental, a través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9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plataformas digitales (redes sociales), haciendo uso de información científica y de fuentes</w:t>
                  </w:r>
                  <w:r>
                    <w:rPr/>
                    <w:t> oficiales.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AMBIENTAL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462" w:hanging="6956"/>
                    <w:jc w:val="left"/>
                  </w:pPr>
                  <w:r>
                    <w:rPr/>
                    <w:t>Cursos y talleres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colaboración con SEP y SETUES, se impartió el Programa de Educación Ambiental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Sembremos un Mejor Futuro, en escuelas de educación básica en la modalidad a distancia.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36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20020pt;margin-top:61.079201pt;width:132.950pt;height:10pt;mso-position-horizontal-relative:page;mso-position-vertical-relative:page;z-index:-443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020020pt;margin-top:79.079201pt;width:187.95pt;height:10pt;mso-position-horizontal-relative:page;mso-position-vertical-relative:page;z-index:-443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35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222</w:t>
                  </w:r>
                  <w:r>
                    <w:rPr>
                      <w:rFonts w:ascii="Arial"/>
                      <w:b/>
                      <w:color w:val="0A3A5B"/>
                      <w:spacing w:val="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3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3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34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34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34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3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SILVESTRE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Estudio del estado de la biodiversidad de Baja California Sur, compilación de 138 contribuciones para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Convenio de colaboración entre la Comisión Nacional para el Conocimiento y Uso de la</w:t>
                  </w:r>
                  <w:r>
                    <w:rPr/>
                    <w:t> documento final en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Biodiversidad (CONABIO) y el Gobierno del Estado de BCS.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CLIMÁTICO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FOMIX-CONACYT-GOBIERNO DE BAJA CALIFORNIA SUR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99" w:hanging="6956"/>
                    <w:jc w:val="left"/>
                  </w:pPr>
                  <w:r>
                    <w:rPr/>
                    <w:t>Desarrollo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ocalidades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erranas.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las obras construidas para conservación de suelo y agua; recuperación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ecosistemas degradados; recuperación de acequias y manejo de cuencas hidrográficas para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maximizar la captación de agua de lluvia.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54"/>
                    <w:jc w:val="left"/>
                  </w:pPr>
                  <w:r>
                    <w:rPr/>
                    <w:t>Construcción,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quipamiento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uesta en marcha de un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aboratorio para la producción de alevines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la operación del laboratorio para cultivo de jurel seriola rivoliana.</w:t>
                  </w:r>
                  <w:r>
                    <w:rPr/>
                    <w:t> seriola rivoliana.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17"/>
                    <w:jc w:val="left"/>
                  </w:pPr>
                  <w:r>
                    <w:rPr/>
                    <w:t>Generación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ecnología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roducción de nuevas variedades de garbanzo blanco para mejorar su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la producción de garbanzo blanco adaptado a las condiciones climáticas.</w:t>
                  </w:r>
                  <w:r>
                    <w:rPr/>
                    <w:t> rendimiento y calidad, ante los efectos del cambio climático.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31"/>
                    <w:jc w:val="left"/>
                  </w:pPr>
                  <w:r>
                    <w:rPr/>
                    <w:t>Consolidación de la infraestructura de laboratorios de investigación y de servicios analíticos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Supervisión para el acondicionamiento de laboratorios y áreas de trabajo común.</w:t>
                  </w:r>
                  <w:r>
                    <w:rPr/>
                    <w:t> especializados en el Centro de Investigaciones Biológicas del Noroeste, S.C.(CIBNOR).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1"/>
                    <w:jc w:val="left"/>
                  </w:pPr>
                  <w:r>
                    <w:rPr/>
                    <w:t>Implementación de una solución para generación y gestión eléctrica en la extracción y suministro 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la instalación de módulos fotovoltaicos para operación de sistemas de manejo de</w:t>
                  </w:r>
                  <w:r>
                    <w:rPr/>
                    <w:t> agua potable con energías renovables para el Operador del Sistema de Agua Potable de Comondú,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agua potable.</w:t>
                  </w:r>
                </w:p>
                <w:p>
                  <w:pPr>
                    <w:pStyle w:val="BodyText"/>
                    <w:tabs>
                      <w:tab w:pos="7124" w:val="left" w:leader="none"/>
                    </w:tabs>
                    <w:spacing w:line="171" w:lineRule="exact"/>
                    <w:ind w:left="339" w:right="160"/>
                    <w:jc w:val="left"/>
                  </w:pPr>
                  <w:r>
                    <w:rPr/>
                    <w:t>BCS.</w:t>
                    <w:tab/>
                  </w:r>
                  <w:r>
                    <w:rPr>
                      <w:position w:val="2"/>
                    </w:rPr>
                    <w:t>Constitución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66"/>
                    <w:jc w:val="left"/>
                  </w:pPr>
                  <w:r>
                    <w:rPr/>
                    <w:t>Modernización del Instituto de Transparencia y Acceso a la Información Pública del Estado de Baja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de la modernización de la plataforma informática y tecnológica para la gestión de la</w:t>
                  </w:r>
                  <w:r>
                    <w:rPr/>
                    <w:t> California Sur.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información.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33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443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0995pt;margin-top:79.079201pt;width:366.95pt;height:10pt;mso-position-horizontal-relative:page;mso-position-vertical-relative:page;z-index:-443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32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3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3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32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31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31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3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I.2</w:t>
                  </w:r>
                  <w:r>
                    <w:rPr>
                      <w:rFonts w:asci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PUERTOS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MARÍTIMOS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Impartición de cursos de capacitación dirigidos al personal que labora en la APIBCS.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recibieron 31 cursos gratuitos en 92 horas sobre temas diversos: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ontables y fiscales,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auditoría interna, protección portuaria, transparencia y mantenimiento eléctrico.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CONTRATOS DE CESIÓN PARCIAL DE DERECHOS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4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508"/>
                    <w:jc w:val="left"/>
                  </w:pPr>
                  <w:r>
                    <w:rPr/>
                    <w:t>Contrato de cesión parcial de derechos de una superficie total de 11.76 m2 de superficie terrestre, en el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Destinado para la instalación de una oficina administrativa.</w:t>
                  </w:r>
                  <w:r>
                    <w:rPr/>
                    <w:t> recinto portuario de Pichilingue, B.C.S.</w:t>
                    <w:tab/>
                  </w:r>
                  <w:r>
                    <w:rPr>
                      <w:position w:val="2"/>
                    </w:rPr>
                    <w:t>Puerto De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/>
                    <w:ind w:left="6945" w:right="6962"/>
                    <w:jc w:val="center"/>
                  </w:pPr>
                  <w:r>
                    <w:rPr/>
                    <w:t>Pichilingue</w:t>
                  </w:r>
                </w:p>
                <w:p>
                  <w:pPr>
                    <w:pStyle w:val="BodyText"/>
                    <w:tabs>
                      <w:tab w:pos="7194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39" w:right="314"/>
                    <w:jc w:val="left"/>
                  </w:pPr>
                  <w:r>
                    <w:rPr/>
                    <w:t>Contrato de cesión parcial de derechos de una superficie terrestre de 40,725.45 m2 en el recinto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Destinada a la construcción de una instalación para el manejo y almacenaje de hidrocarburos.</w:t>
                  </w:r>
                  <w:r>
                    <w:rPr/>
                    <w:t> portuario de Pichilingue, B.C.S.</w:t>
                    <w:tab/>
                  </w:r>
                  <w:r>
                    <w:rPr>
                      <w:position w:val="2"/>
                    </w:rPr>
                    <w:t>Puerto De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6945" w:right="6962"/>
                    <w:jc w:val="center"/>
                  </w:pPr>
                  <w:r>
                    <w:rPr/>
                    <w:t>Pichilingue</w:t>
                  </w:r>
                </w:p>
                <w:p>
                  <w:pPr>
                    <w:pStyle w:val="BodyText"/>
                    <w:tabs>
                      <w:tab w:pos="6957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39" w:right="718"/>
                    <w:jc w:val="left"/>
                  </w:pPr>
                  <w:r>
                    <w:rPr/>
                    <w:t>Convenio modificatorio al contrato de cesión parcial de derechos, para ampliación de marina en el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ampliación de la superficie total a 1,403,571.812 m2, de los cuales 62,242.472 m2</w:t>
                  </w:r>
                  <w:r>
                    <w:rPr/>
                    <w:t> recinto portuario de Puerto Escondido, B.C.S.</w:t>
                    <w:tab/>
                  </w:r>
                  <w:r>
                    <w:rPr>
                      <w:position w:val="2"/>
                    </w:rPr>
                    <w:t>Puerto Escondido</w:t>
                    <w:tab/>
                    <w:tab/>
                  </w:r>
                  <w:r>
                    <w:rPr/>
                    <w:t>corresponden a la superficie terrestre y 1,341,329.34 m2 la superficie marítima.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OPERACIÓN PORTUARIA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5"/>
                    <w:jc w:val="left"/>
                  </w:pPr>
                  <w:r>
                    <w:rPr/>
                    <w:t>Arribos de embarcaciones de carga general, pesqueras y turísticas en los puertos administrados por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93</w:t>
                    <w:tab/>
                  </w:r>
                  <w:r>
                    <w:rPr/>
                    <w:t>Se registró el arribo de 2,126 embarcaciones, de las cuales 1,151 corresponden al municipio de</w:t>
                  </w:r>
                  <w:r>
                    <w:rPr/>
                    <w:t> APIBCS.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Paz (La Paz, Pichilingue y San Juan de la Costa), 638 a Comondú (Puerto San Carlos) y 337 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Mulegé (Santa Rosalía).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Número de pasajeros en embarcaciones ecoturísticas en los puertos administrados por la APIBCS.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periodo que se informa, no se registró el arribo de pasajeros en embarcaciones ecoturísticas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en los puertos a cargo de la APIBCS.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Número de pasajeros de cabotaje en los puertos administrados por la APIBCS.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Se registró el arribo de 110,787 pasajeros, de los cuales 108,687 corresponden al municipio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Paz (Pichilingue) y 2,100 a Mulegé (Santa Rosalía).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Número de toneladas movilizadas en los puertos administrados por la APIBCS.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94</w:t>
                    <w:tab/>
                  </w: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registró el transporte de carga de 8</w:t>
                  </w:r>
                  <w:r>
                    <w:rPr>
                      <w:rFonts w:ascii="Arial" w:hAnsi="Arial"/>
                    </w:rPr>
                    <w:t>,1</w:t>
                  </w:r>
                  <w:r>
                    <w:rPr/>
                    <w:t>84,870 Ton., de las cuales 1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892,610 Ton. corresponden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municipio de La Paz, 144,360 Ton. a Comondú y 2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929,029 Ton. al municipio de Mulegé.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30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443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0995pt;margin-top:79.079201pt;width:366.95pt;height:10pt;mso-position-horizontal-relative:page;mso-position-vertical-relative:page;z-index:-443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30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224</w:t>
                  </w:r>
                  <w:r>
                    <w:rPr>
                      <w:rFonts w:ascii="Arial"/>
                      <w:b/>
                      <w:color w:val="0A3A5B"/>
                      <w:spacing w:val="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2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2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29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29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28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2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 PORTUARIA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5" w:val="left" w:leader="none"/>
                      <w:tab w:pos="8214" w:val="left" w:leader="none"/>
                      <w:tab w:pos="8854" w:val="left" w:leader="none"/>
                    </w:tabs>
                    <w:spacing w:line="176" w:lineRule="exact"/>
                    <w:ind w:left="314" w:right="2401"/>
                    <w:jc w:val="left"/>
                  </w:pPr>
                  <w:r>
                    <w:rPr/>
                    <w:t>Verificación interna del Puerto de Loreto por parte del Instituto de Educación Náutica y Portuaria, A.C.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materia de seguridad y cumplimiento a la Ley de Puertos.</w:t>
                  </w:r>
                  <w:r>
                    <w:rPr/>
                    <w:t> (IENPAC).</w:t>
                    <w:tab/>
                  </w:r>
                  <w:r>
                    <w:rPr>
                      <w:position w:val="2"/>
                    </w:rPr>
                    <w:t>Loreto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66" w:val="left" w:leader="none"/>
                      <w:tab w:pos="8214" w:val="left" w:leader="none"/>
                      <w:tab w:pos="8854" w:val="left" w:leader="none"/>
                    </w:tabs>
                    <w:spacing w:line="159" w:lineRule="exact"/>
                    <w:ind w:left="314" w:right="0"/>
                    <w:jc w:val="left"/>
                  </w:pPr>
                  <w:r>
                    <w:rPr/>
                    <w:t>Verificación interna del Puerto de Pichilingue por parte del Instituto de Educación Náutica y Portuaria,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materia de seguridad y cumplimiento a la Ley de Puertos.</w:t>
                  </w:r>
                </w:p>
                <w:p>
                  <w:pPr>
                    <w:pStyle w:val="BodyText"/>
                    <w:tabs>
                      <w:tab w:pos="7169" w:val="left" w:leader="none"/>
                    </w:tabs>
                    <w:spacing w:line="178" w:lineRule="exact"/>
                    <w:ind w:left="314" w:right="0"/>
                    <w:jc w:val="left"/>
                  </w:pPr>
                  <w:r>
                    <w:rPr/>
                    <w:t>A.C. (IENPAC).</w:t>
                    <w:tab/>
                  </w:r>
                  <w:r>
                    <w:rPr>
                      <w:position w:val="2"/>
                    </w:rPr>
                    <w:t>Puerto De</w:t>
                  </w:r>
                  <w:r>
                    <w:rPr/>
                  </w:r>
                </w:p>
                <w:p>
                  <w:pPr>
                    <w:pStyle w:val="BodyText"/>
                    <w:spacing w:line="160" w:lineRule="exact"/>
                    <w:ind w:left="6893" w:right="6962"/>
                    <w:jc w:val="center"/>
                  </w:pPr>
                  <w:r>
                    <w:rPr/>
                    <w:t>Pichilingue</w:t>
                  </w:r>
                </w:p>
                <w:p>
                  <w:pPr>
                    <w:pStyle w:val="BodyText"/>
                    <w:tabs>
                      <w:tab w:pos="7169" w:val="left" w:leader="none"/>
                      <w:tab w:pos="7266" w:val="left" w:leader="none"/>
                      <w:tab w:pos="8214" w:val="left" w:leader="none"/>
                      <w:tab w:pos="8854" w:val="left" w:leader="none"/>
                    </w:tabs>
                    <w:spacing w:line="232" w:lineRule="auto" w:before="7"/>
                    <w:ind w:left="314" w:right="122"/>
                    <w:jc w:val="left"/>
                  </w:pPr>
                  <w:r>
                    <w:rPr/>
                    <w:t>Auditoría de certificación al Código Internacional para la Protección de los Buques y de las Instalaciones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Auditoría realizada por el Fideicomiso de Formación y Capacitación para el Personal de la Marina</w:t>
                  </w:r>
                  <w:r>
                    <w:rPr/>
                    <w:t> Portuarias (CPBIP).</w:t>
                    <w:tab/>
                  </w:r>
                  <w:r>
                    <w:rPr>
                      <w:position w:val="2"/>
                    </w:rPr>
                    <w:t>Puerto De</w:t>
                    <w:tab/>
                    <w:tab/>
                  </w:r>
                  <w:r>
                    <w:rPr/>
                    <w:t>Mercante Nacional (FIDENA), resultando beneficiado el Puerto de Pichilingue en materia de</w:t>
                  </w:r>
                </w:p>
                <w:p>
                  <w:pPr>
                    <w:pStyle w:val="BodyText"/>
                    <w:tabs>
                      <w:tab w:pos="8854" w:val="left" w:leader="none"/>
                    </w:tabs>
                    <w:spacing w:line="177" w:lineRule="exact"/>
                    <w:ind w:left="7145" w:right="0"/>
                    <w:jc w:val="left"/>
                  </w:pPr>
                  <w:r>
                    <w:rPr>
                      <w:w w:val="95"/>
                      <w:position w:val="2"/>
                    </w:rPr>
                    <w:t>Pichilingue</w:t>
                    <w:tab/>
                  </w:r>
                  <w:r>
                    <w:rPr/>
                    <w:t>seguridad y cumplimiento normativo.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</w:pPr>
                  <w:r>
                    <w:rPr/>
                    <w:t>Auditoría de certificación al Código Internacional para la Protección de los Buques y de las Instalaciones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Auditoría realizada por el Fideicomiso de Formación y Capacitación para el Personal de la Marina</w:t>
                  </w:r>
                  <w:r>
                    <w:rPr/>
                    <w:t> Portuarias (CPBIP).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Mercante Nacional (FIDENA), resultando beneficiado el Puerto de Loreto en materia de seguridad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y cumplimiento normativo.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9.042908pt;margin-top:300.812012pt;width:362.4pt;height:90pt;mso-position-horizontal-relative:page;mso-position-vertical-relative:page;z-index:-44281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193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Seguridad</w:t>
                  </w:r>
                  <w:r>
                    <w:rPr>
                      <w:rFonts w:ascii="Arial" w:hAnsi="Arial"/>
                      <w:color w:val="0B416B"/>
                      <w:spacing w:val="30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Pública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01978pt;margin-top:578.260803pt;width:21.8pt;height:13pt;mso-position-horizontal-relative:page;mso-position-vertical-relative:page;z-index:-4427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sz w:val="22"/>
                    </w:rPr>
                    <w:t>225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4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4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4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4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4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26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374pt;margin-top:61.079201pt;width:129.15pt;height:10pt;mso-position-horizontal-relative:page;mso-position-vertical-relative:page;z-index:-442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460999pt;margin-top:79.079201pt;width:160.5pt;height:10pt;mso-position-horizontal-relative:page;mso-position-vertical-relative:page;z-index:-442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Academia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25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2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2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25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24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24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2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DESARROLLO, PROFESIONALIZACIÓN Y CERTIFICACIÓN POLICIAL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5" w:right="160" w:hanging="6956"/>
                    <w:jc w:val="left"/>
                  </w:pPr>
                  <w:r>
                    <w:rPr/>
                    <w:t>Formación Inicial Aspirantes.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capacitaron a 163 aspirantes, para ingreso a distintas corporaciones policiales en el estado: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1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Policía Estatal Preventiva, Personal de Guardia y Custodia Penitenciaria, Policía de Investigación</w:t>
                  </w:r>
                  <w:r>
                    <w:rPr/>
                    <w:t> y Policía Municipal Preventiva.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0"/>
                    <w:jc w:val="left"/>
                  </w:pPr>
                  <w:r>
                    <w:rPr/>
                    <w:t>Formación Inicial Equivalente.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capacitaron a 75 elementos activos de Policía Municipal Preventiva, de los 5 municipios.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266" w:hanging="6956"/>
                    <w:jc w:val="left"/>
                  </w:pPr>
                  <w:r>
                    <w:rPr/>
                    <w:t>Formación Continua.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capacitaron a 268 elementos activos de la Policía Estatal Preventiva, Personal de guardia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custodia penitenciaria, y Policía Municipal Preventiva.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239" w:hanging="6956"/>
                    <w:jc w:val="left"/>
                  </w:pPr>
                  <w:r>
                    <w:rPr/>
                    <w:t>Formación Inicial.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27</w:t>
                    <w:tab/>
                  </w:r>
                  <w:r>
                    <w:rPr/>
                    <w:t>Actualmente, se están capacitando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/>
                    <w:t>57 elementos activos, de la Policía Estatal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Preventiva, personal de guardia y custodia y Policía Municipal Preventiva.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578" w:hanging="6956"/>
                    <w:jc w:val="left"/>
                  </w:pPr>
                  <w:r>
                    <w:rPr/>
                    <w:t>Formación Continua.</w:t>
                    <w:tab/>
                    <w:t>Cobertura</w:t>
                    <w:tab/>
                  </w:r>
                  <w:r>
                    <w:rPr>
                      <w:w w:val="95"/>
                    </w:rPr>
                    <w:t>27</w:t>
                    <w:tab/>
                  </w:r>
                  <w:r>
                    <w:rPr/>
                    <w:t>Actualmente, se está capacitando 516 elementos activos, de la Policía Estatal Preventiva,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personal de guardia y custodia y Policía Municipal Preventiva.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2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007pt;margin-top:61.079201pt;width:129.15pt;height:10pt;mso-position-horizontal-relative:page;mso-position-vertical-relative:page;z-index:-442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81012pt;margin-top:79.079201pt;width:269.6pt;height:10pt;mso-position-horizontal-relative:page;mso-position-vertical-relative:page;z-index:-442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Confianza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(C3)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23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228</w:t>
                  </w:r>
                  <w:r>
                    <w:rPr>
                      <w:rFonts w:ascii="Arial"/>
                      <w:b/>
                      <w:color w:val="0A3A5B"/>
                      <w:spacing w:val="3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2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2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22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22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21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2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</w:pPr>
                  <w:r>
                    <w:rPr/>
                    <w:t>Emisión del Certificado Único Policial.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trabajó de manera conjunta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 las instituciones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eguridad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rocuración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/>
                    <w:t>usticia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stado, a fin de concientizar a sus elementos, para llevar a cabo las capacitaciones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evaluaciones correspondientes para su Certificación.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Estado de Fuerza con Evaluación de Control de Confianza Vigente.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99</w:t>
                    <w:tab/>
                  </w:r>
                  <w:r>
                    <w:rPr/>
                    <w:t>Las estrategias establecidas, y la aplicación de los recursos asignados a los programas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4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atañen al Centro Evaluador, han permitido que se continúe mayormente con un estado de fuerza</w:t>
                  </w:r>
                  <w:r>
                    <w:rPr/>
                    <w:t> evaluado y vigente.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Aumento en el Índice de Aprobados en Aspirantes a Nuevo Ingreso.</w:t>
                    <w:tab/>
                    <w:t>Cobertura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Con la capacitación del personal de las áreas técnicas de este Centro, así como la coordinación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7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 los enlaces de las corporaciones de Seguridad Pública y Procuración de Justicia, se ha</w:t>
                  </w:r>
                  <w:r>
                    <w:rPr/>
                    <w:t> logrado un incremento del 5% durante el periodo en mención.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2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2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471008pt;margin-top:79.079201pt;width:305.5pt;height:10pt;mso-position-horizontal-relative:page;mso-position-vertical-relative:page;z-index:-442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Delito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420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2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2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19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19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19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1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DERECHOS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NIÑAS,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NIÑOS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ADOLESCENTES,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ACCIONES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QUE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CONTRIBUYEN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EJERCICIO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EFECTIVO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MISMOS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DEL DELITO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35" w:hanging="6952"/>
                    <w:jc w:val="left"/>
                  </w:pPr>
                  <w:r>
                    <w:rPr/>
                    <w:t>Plática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Plática de sensibilización a escuela primaria Jaime Álvarez Constantino. Con la temática: Control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emociones, dirigida a quinto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28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 pláticas de sensibilización a escuela secundaria # 13. Con la temática: Control de emociones,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dirigida a segundo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81" w:hanging="6949"/>
                    <w:jc w:val="left"/>
                  </w:pPr>
                  <w:r>
                    <w:rPr/>
                    <w:t>Pláticas de sensibilización en línea.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 pláticas de sensibilización a COBACH. Con la temática: Control de emociones, dirigida a todo el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plantel.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174" w:hanging="6972"/>
                    <w:jc w:val="left"/>
                  </w:pPr>
                  <w:r>
                    <w:rPr/>
                    <w:t>Pláticas de sensibilización en línea.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lática de sensibilización a COBACH. Con la temática: Control de emociones, dirigida a primer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grado.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236" w:hanging="6680"/>
                    <w:jc w:val="left"/>
                  </w:pPr>
                  <w:r>
                    <w:rPr/>
                    <w:t>Pláticas de sensibilización en línea.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</w:r>
                  <w:r>
                    <w:rPr>
                      <w:rFonts w:ascii="Arial" w:hAnsi="Arial"/>
                      <w:spacing w:val="17"/>
                      <w:w w:val="95"/>
                    </w:rPr>
                    <w:t> </w:t>
                  </w:r>
                  <w:r>
                    <w:rPr/>
                    <w:t>plática de sensibilización a COBACH. Con la temática: Control de emociones, dirigida a</w:t>
                  </w:r>
                  <w:r>
                    <w:rPr/>
                    <w:t> primer </w:t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36" w:hanging="6653"/>
                    <w:jc w:val="left"/>
                  </w:pPr>
                  <w:r>
                    <w:rPr/>
                    <w:t>Pláticas de sensibilización en línea.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2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/>
                    <w:t>pláticas de sensibilización a COBACH. Con la temática: Control de emociones, dirigida a</w:t>
                  </w:r>
                  <w:r>
                    <w:rPr/>
                    <w:t> tercer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40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 pláticas de sensibilización a COBACH. Con la temática: Control de emociones, dirigida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segundo y tercer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24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 pláticas de sensibilización a COBACH 8 octubre. Con la temática: Control de emociones,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dirigida a segundo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01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pláticas de sensibilización a COBACH plantel 02. Con la temática: Control de emociones,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dirigida a primer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01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 pláticas de sensibilización a COBACH plantel 04. Con la temática: Control de emociones,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dirigida a primer y segundo grado.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2 pláticas en línea de sensibilización a COBACH plantel 10.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temática: Control de emociones, dirigida a tercer grado.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39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pláticas de sensibilización a CECYTE. Con la temática: Cultura de la paz, dirigido a primer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40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pláticas de sensibilización a CBTIS 62. Con la temática: Cultura de la paz, dirigido a tercer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grado.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1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1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471008pt;margin-top:79.079201pt;width:305.5pt;height:10pt;mso-position-horizontal-relative:page;mso-position-vertical-relative:page;z-index:-441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Delito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17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230</w:t>
                  </w:r>
                  <w:r>
                    <w:rPr>
                      <w:rFonts w:ascii="Arial"/>
                      <w:b/>
                      <w:color w:val="0A3A5B"/>
                      <w:spacing w:val="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1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1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17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16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16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1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322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pláticas de sensibilización a escuela Secundaria Técnica #13. Con la temática: Cultura de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paz, dirigido a tercer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45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 plática de sensibilización a escuela CBTIS 62,  Con la temática: Cultura de la paz, dirigido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primer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Pláticas de sensibilización en línea.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1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/>
                    <w:t>plática de sensibilización COBACH plantel #10, Con la temática: Identificación de</w:t>
                  </w:r>
                  <w:r>
                    <w:rPr/>
                    <w:t> violencias,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dirigido a primer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36" w:hanging="6949"/>
                    <w:jc w:val="left"/>
                  </w:pPr>
                  <w:r>
                    <w:rPr/>
                    <w:t>Pláticas de sensibilización en línea.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 pláticas de sensibilización COBACH plantel #05. Con la temática: Identificación de violencias,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dirigido a primer, segundo y tercer grado.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81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pláticas de sensibilización COBACH plantel #02. Con la temática: Violencia intrafamiliar, dirigido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 tercer grado.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1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 pláticas de sensibilización COBACH plantel #04. Con la temática: Violencia intrafamiliar, dirigido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 segundo y tercer grado.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1" w:hanging="6952"/>
                    <w:jc w:val="left"/>
                  </w:pPr>
                  <w:r>
                    <w:rPr/>
                    <w:t>Pláticas de sensibilización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pláticas de sensibilización COBACH plantel #10. Con la temática: Violencia intrafamiliar, dirigido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 segundo grado.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15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1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471008pt;margin-top:79.079201pt;width:305.5pt;height:10pt;mso-position-horizontal-relative:page;mso-position-vertical-relative:page;z-index:-441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Delito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415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1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1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14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14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14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1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IV.4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PARTICIPACIÓN 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Talleres dirigido al personal del Centro de Control, Comando, Comunicación y Cómputo (C4).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 2 talleres dirigido al personal del Centro de Control, Comando, Comunicación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Cómputo (C4). Con la temática: Inteligencia emocional.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DEL DELITO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Reunión Red Ciudadana, col,  Los Tabachines.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trabajo con integrantes de la red ciudadana, para elaborar plan de trabajo.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Reunión Red Ciudadana, fraccionamiento Benito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trabajo con integrantes de la red ciudadana, para elaborar plan de trabajo.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39" w:right="160"/>
                    <w:jc w:val="left"/>
                  </w:pPr>
                  <w:r>
                    <w:rPr/>
                    <w:t>Reunión Red Ciudadana en Los Tabachines, Vista Hermosa y El Cardonal.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trabajo con integrantes de la redes ciudadanas, grabación de videos Agentes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Paz,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la difusión de la marcación del 9-1-1 en casos de denuncia de violencia.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7" w:hanging="6952"/>
                    <w:jc w:val="left"/>
                  </w:pPr>
                  <w:r>
                    <w:rPr/>
                    <w:t>Reunión Redes Ciudadana en El Cardonal.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Grabación de videos para la campaña contra la violencia hacia las mujeres  "Date cuenta"  para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difusión de la marcación del 9-1-1.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04" w:hanging="6952"/>
                    <w:jc w:val="left"/>
                  </w:pPr>
                  <w:r>
                    <w:rPr/>
                    <w:t>Reunión de Seguimiento Parque Antonio Wilson González.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seguimiento de actividades deportivas y culturales  en el parque Antonio Wilson y red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ciudadana.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Reunión de Seguimiento Red Ciudadana, colonia Los Tabachines.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Reunión de atención y seguimiento a las solicitudes  con los integrantes de la mesa directiva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Red Ciudadana y Colonos.</w:t>
                  </w:r>
                </w:p>
                <w:p>
                  <w:pPr>
                    <w:spacing w:before="131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PROMULGACIÓN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LEY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CIUDADANA,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CURSOS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TALLERES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Campaña Corazón Azul, Aquí Estoy Contra la Trata de Personas.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12 pláticas informativas (virtual) a alumnas, alumnos, docentes y administrativos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los planteles de COBACH, en todo el estado.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1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007pt;margin-top:61.079201pt;width:129.15pt;height:10pt;mso-position-horizontal-relative:page;mso-position-vertical-relative:page;z-index:-441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0007pt;margin-top:79.079201pt;width:202.15pt;height:10pt;mso-position-horizontal-relative:page;mso-position-vertical-relative:page;z-index:-441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Policía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Preventiva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12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232</w:t>
                  </w:r>
                  <w:r>
                    <w:rPr>
                      <w:rFonts w:ascii="Arial"/>
                      <w:b/>
                      <w:color w:val="0A3A5B"/>
                      <w:spacing w:val="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1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1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11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11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1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1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7"/>
                    <w:jc w:val="left"/>
                  </w:pPr>
                  <w:r>
                    <w:rPr/>
                    <w:t>Aseguramiento de Armas.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Policía Estatal aseguró 5 armas de fuego tipo corta y 3 cargadores, así como 51 cartuchos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útiles de diferentes calibres.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45" w:hanging="6957"/>
                    <w:jc w:val="left"/>
                  </w:pPr>
                  <w:r>
                    <w:rPr/>
                    <w:t>Detenciones.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Policía Estatal realizó 88 detenciones en flagrancia de las cuales 83 Detenidos del Fuero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Común y 5 Detenidos del Fuero Federal. Asimismo, 615 personas detenidas por faltas</w:t>
                  </w:r>
                </w:p>
                <w:p>
                  <w:pPr>
                    <w:pStyle w:val="BodyText"/>
                    <w:spacing w:line="240" w:lineRule="auto" w:before="9"/>
                    <w:ind w:left="3692" w:right="0"/>
                    <w:jc w:val="center"/>
                  </w:pPr>
                  <w:r>
                    <w:rPr/>
                    <w:t>administrativas.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6" w:hanging="6956"/>
                    <w:jc w:val="left"/>
                  </w:pPr>
                  <w:r>
                    <w:rPr/>
                    <w:t>Vehículos Recuperados.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Policía Estatal dentro de sus recorridos de vigilancia ha recuperado 152 vehículos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contaban con reporte de robo, de los cuales 126 se encontraban en estado de abandono y 26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fueron recuperados en flagrancia con detenidos.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6" w:right="0" w:hanging="6956"/>
                    <w:jc w:val="left"/>
                  </w:pPr>
                  <w:r>
                    <w:rPr/>
                    <w:t>Puntos de Revisión Secundaria.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154,846 consultas, ejecutando 24 mandamientos vigentes: Aeropuerto La Paz 4,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0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San José 16, San Ignacio 1, Pichilingue 2, en este último se aseguraron 230 paquetes</w:t>
                  </w:r>
                  <w:r>
                    <w:rPr/>
                    <w:t> conteniendo en su interior droga.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07" w:hanging="6956"/>
                    <w:jc w:val="left"/>
                  </w:pPr>
                  <w:r>
                    <w:rPr/>
                    <w:t>Policía Cibernética.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 238 infografías, 47,856 ciberpatrullajes, 45 conferencias al sector educativo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empresarial, se atendieron 940 reportes ciudadanos y brindaron 1,284 asesorías, de ellas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elaborando 2 IPH, dando un total de 982,364 personas alcanzadas.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87" w:hanging="6956"/>
                    <w:jc w:val="left"/>
                  </w:pPr>
                  <w:r>
                    <w:rPr/>
                    <w:t>Policía Procesal.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Policía Estatal Preventiva a través de la Unidad de Policía Procesal atendieron 6,134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audiencias y 1,176traslados del Sistema de Justicia Penal en 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6" w:hanging="6956"/>
                    <w:jc w:val="left"/>
                  </w:pPr>
                  <w:r>
                    <w:rPr/>
                    <w:t>Aseguramiento de Droga.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aseguró 27,708 dosis de diferentes drogas siendo las siguientes: 24,200 dosis de cristal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3,508 dosis de marihuana; así como el aseguramiento de 230 paquetes conteniendo en su interior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droga en Puerto Pichilingue.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10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1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550995pt;margin-top:79.079201pt;width:285.4pt;height:10pt;mso-position-horizontal-relative:page;mso-position-vertical-relative:page;z-index:-441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Departamento</w:t>
                  </w:r>
                  <w:r>
                    <w:rPr>
                      <w:rFonts w:asci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Registro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Armas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Fuego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Municiones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409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0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0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09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08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08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ARMAMENTO Y MUNICIONES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Entrega y recepción de material especializado.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/>
                    <w:t>Se realizó la entrega de 123 cargadores a la Policía Estatal Preventiva de Baja California Sur.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322" w:hanging="6952"/>
                    <w:jc w:val="left"/>
                  </w:pPr>
                  <w:r>
                    <w:rPr/>
                    <w:t>Entrega y recepción de armamento.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19 armas largas y 42 armas cortas a la Dirección General de Tránsito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Municipal de La Paz.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8" w:hanging="6949"/>
                    <w:jc w:val="left"/>
                  </w:pPr>
                  <w:r>
                    <w:rPr/>
                    <w:t>Entrega y recepción de material especializado.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24 armas largas, 155 cargadores y 7,000 cartuchos para armas cortas 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la Dirección General  de Tránsito Municipal de Comondú.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477" w:hanging="6972"/>
                    <w:jc w:val="left"/>
                  </w:pPr>
                  <w:r>
                    <w:rPr/>
                    <w:t>Entrega y recepción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material especializado.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1 arma larga y 2,500 municiones para armas cortas,  a la Dirección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General de Tránsito Municipal de Loreto.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Entrega y recepción de municiones.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realizó la entrega de 1,500 municiones para arma corta a la Dirección General  de</w:t>
                  </w:r>
                  <w:r>
                    <w:rPr/>
                    <w:t>  Tránsito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Municipal de Mulegé.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</w:pPr>
                  <w:r>
                    <w:rPr/>
                    <w:t>Entrega y recepción de municiones.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realizó la entrega de 8,800 municiones para armas corta a la Academia  Estatal de Seguridad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Pública.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0" w:hanging="6952"/>
                    <w:jc w:val="left"/>
                  </w:pPr>
                  <w:r>
                    <w:rPr/>
                    <w:t>Entrega y recepción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instalaciones.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Estado, realizó la entrega de instalaciones nuevas de un centro de distribución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material y una oficina con mobiliario nuevo.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0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0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269989pt;margin-top:79.079201pt;width:272.7pt;height:10pt;mso-position-horizontal-relative:page;mso-position-vertical-relative:page;z-index:-440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Ejecución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Seguimiento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Adolescentes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07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234</w:t>
                  </w:r>
                  <w:r>
                    <w:rPr>
                      <w:rFonts w:ascii="Arial"/>
                      <w:b/>
                      <w:color w:val="0A3A5B"/>
                      <w:spacing w:val="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0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0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06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06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06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0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REINSERCIÓN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LEY NACIONAL DEL SISTEMA INTEGRAL DE JUSTICIA PENAL PARA ADOLESCENTES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 realizaron 213 orientaciones y terapias individuales psicológicas.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Entrevista Inicial y plan de actividades, aplicación de pruebas psicológicas, informe de avances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notas evolutivas, individuales, para padres de familia y en familia.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51" w:hanging="6952"/>
                    <w:jc w:val="left"/>
                  </w:pPr>
                  <w:r>
                    <w:rPr/>
                    <w:t>Pláticas de orientación a padres de familia y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10 orientaciones para padres de familia, 202 para adolescentes, 18 audiencias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114 llamadas telefónicas.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Área de Trabajo Social del Centro de Internamiento Especializado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 plan de actividades, entrevista inicial, notas evolutivas para 2 adolescentes, así como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10 trámites a otras instituciones.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Taller de prevención a la conducta suicida, con psico cine enfocado a psicoeducación y adicciones.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Plática informativa de desarrollo de habilidades para prevenir la violencia en la vida de los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995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adolescentes.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Unidad de Seguridad y Vigilancia del Centro de Internamiento Especializado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nota evolutiva, informe de avance y obstáculos de 2 adolescentes, así como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8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traslado de 27 adolescentes a citas médicas al Hospital Salvatierra, IMSS, Centro de Salud y</w:t>
                  </w:r>
                  <w:r>
                    <w:rPr/>
                    <w:t> aplicación de vacuna COVID-19.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 través del área deportiva, se promueve la sana convivencia dentro de un ambiente controlado.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Aumentar la calidad de vida a través de un cuerpo sano, se práctica el fútbol, básquetbol, voleibol,</w:t>
                  </w:r>
                </w:p>
                <w:p>
                  <w:pPr>
                    <w:pStyle w:val="BodyText"/>
                    <w:tabs>
                      <w:tab w:pos="3288" w:val="left" w:leader="none"/>
                    </w:tabs>
                    <w:spacing w:line="179" w:lineRule="exact"/>
                    <w:ind w:left="1700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el boxeo.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Área deportiva del Centro de Internamiento Especializado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 el plan de actividades, notas evolutivas, dictamen técnico, diagnóstico para 2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9" w:lineRule="exact"/>
                    <w:ind w:left="1995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adolescentes.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27" w:hanging="6952"/>
                    <w:jc w:val="left"/>
                  </w:pPr>
                  <w:r>
                    <w:rPr/>
                    <w:t>Seguimiento a los programas individualizados de actividades.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adolescentes son guiados en su programa, programación de actividades a realizar, así como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 los traslados a diferentes instituciones.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Programación de 15 talleres y 2 cursos del Departamento de Reintegración Social.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temas educativos, psicológicos y culturales para los adolescentes, como parte de su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reintegración, así como también la elaboración de manualidades.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53" w:hanging="6952"/>
                    <w:jc w:val="left"/>
                  </w:pPr>
                  <w:r>
                    <w:rPr/>
                    <w:t>195 Consultas médicas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notas evolutivas de 2 adolescentes, el historial clínico y solicitud de laboratorios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para 4 adolescentes.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44" w:hanging="6952"/>
                    <w:jc w:val="left"/>
                  </w:pPr>
                  <w:r>
                    <w:rPr/>
                    <w:t>Solicitud de interconsulta para psiquiatría.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3 adolescentes, aplicación de pruebas rápidas antidoping de 6 sustancias a 4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adolescentes y 2 visitas al centro por parte del Doctor.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Área médica del Centro de Internamiento Especializado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Traslado 6 adolescentes al Centro de Salud, Hospital Salvatierra, IMSS, Oftalmólogo, aplicación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inyecciones y vacuna COVID-19.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4 Reuniones del Consejo Técnico Interdisciplinario.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 evaluaciones.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05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0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269989pt;margin-top:79.079201pt;width:272.7pt;height:10pt;mso-position-horizontal-relative:page;mso-position-vertical-relative:page;z-index:-440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Ejecución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Seguimiento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Adolescentes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404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 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0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0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03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03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03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0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Unidad de Seguridad y Vigilancia del Centro de Internamiento Especializado para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Ingresaron 2 adolescentes, se realizó un certificado médico, se canalizaron al área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correspondiente, se les da el reglamento interno y se brinda seguridad y vigilancia atendiendo sus</w:t>
                  </w:r>
                  <w:r>
                    <w:rPr/>
                    <w:t> necesidades e interés.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15" w:hanging="6952"/>
                    <w:jc w:val="left"/>
                  </w:pPr>
                  <w:r>
                    <w:rPr/>
                    <w:t>Clases de computación y espacios culturales.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Clases impartidas a 4 adolescentes, 1 adolescente de secundaria (IEEA) y 3 de preparatoria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(CECYTE).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1" w:right="160" w:hanging="6952"/>
                    <w:jc w:val="left"/>
                  </w:pPr>
                  <w:r>
                    <w:rPr/>
                    <w:t>Se impartieron clases en Línea (CECYTE) para 3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becas del Patronato del Estudiante y Benito Juárez, se realiza estudio inicial,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71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informe de conducta y evolución, notas evolutivas e informe del plan de actividades de 1</w:t>
                  </w:r>
                  <w:r>
                    <w:rPr/>
                    <w:t> adolescente.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09" w:hanging="6952"/>
                    <w:jc w:val="left"/>
                  </w:pPr>
                  <w:r>
                    <w:rPr/>
                    <w:t>Carpeta de ejecución.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medida cautelar en internamiento preventivo, integrándose el plan individualizado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actividades del adolescente, para un adolescente.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Planes individualizados de ejecución de 3 adolescentes con medida de sanción privativa de la libertad.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integraron a las carpetas de ejecución y se enviaron al Juez de Ejecución con el debido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8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seguimiento y supervisión del cumplimiento de las medidas de sanción conforme al plan</w:t>
                  </w:r>
                  <w:r>
                    <w:rPr/>
                    <w:t> autorizado por el Juez de Ejecución.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09" w:hanging="6952"/>
                    <w:jc w:val="left"/>
                  </w:pPr>
                  <w:r>
                    <w:rPr/>
                    <w:t>Informes del plan individual de ejecución, para 4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gestionaron 27 traslados a diferentes instituciones de salud, con notas evolutivas de 2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adolescentes.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Revisión de medidas de sanción no privativas de la libertad para 14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 4 planes individualizados de ejecución, se enviaron 20 informes de supervisión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la Juez de Ejecución.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8"/>
                    <w:jc w:val="left"/>
                  </w:pPr>
                  <w:r>
                    <w:rPr/>
                    <w:t>A través del Departamento de Seguimiento y Supervisión de Medidas de Sanción no privativas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 visitas domiciliarias de supervisión, 255 llamadas de supervisión de medidas y se</w:t>
                  </w:r>
                  <w:r>
                    <w:rPr/>
                    <w:t> Libertad, se da seguimiento al ingreso de un adolescente a la universidad.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brindaron 10 sesiones psicológicas.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Departamento de Seguimiento y Supervisión de Medidas de Sanción no privativas de la Libertad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asignaron 16 adolescentes para el seguimiento y supervisión, 6 de La Paz, 3 de Los Cabos, 5</w:t>
                  </w:r>
                  <w:r>
                    <w:rPr/>
                    <w:t> Dirección de Ejecución y Seguimiento de Medidas para Adolescentes.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Comondú y 2 de Loreto.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Departamento de Evaluación de Riesgos.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 Evaluaciones de riesgo, 6 de La Paz, 3 de Loreto, 6 de Los Cabos, 1 Comondú y 3 de Mulegé.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Se realizaron 100 visitas domiciliarias de supervisión de la medida.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incentivar el cumplimiento de la medida por parte de los adolescentes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obligaciones procesales en libertad.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93" w:hanging="6952"/>
                    <w:jc w:val="left"/>
                  </w:pPr>
                  <w:r>
                    <w:rPr/>
                    <w:t>Se realizaron 150 llamadas telefónicas de verificación.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verificar el cumplimiento por parte del adolescente supervisado hacia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obligaciones de prohibiciones de acercarse con las víctimas, testigos y/o ofendidos.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4" w:hanging="6956"/>
                    <w:jc w:val="left"/>
                  </w:pPr>
                  <w:r>
                    <w:rPr/>
                    <w:t>Se realizaron 3 visitas domiciliarias foráneas.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brindar atención especializada a los adolescentes, siendo 1 en Los Cabos, 1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Mulegé y 1 en Comondú.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0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40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269989pt;margin-top:79.079201pt;width:272.7pt;height:10pt;mso-position-horizontal-relative:page;mso-position-vertical-relative:page;z-index:-440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Ejecución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Seguimiento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Adolescentes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402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236</w:t>
                  </w:r>
                  <w:r>
                    <w:rPr>
                      <w:rFonts w:ascii="Arial"/>
                      <w:b/>
                      <w:color w:val="0A3A5B"/>
                      <w:spacing w:val="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40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40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401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401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400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40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realizaron 6 supervisiones de medidas cautelares vigentes.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Siendo 4 en La Paz, 1 de Los Cabos y 1 de Mulegé.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Supervisión de suspensión condicional del proceso vigente, para 13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Siendo 5 de La Paz, 6 de Los Cabos y 2 de Comondú.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4" w:lineRule="auto"/>
                    <w:ind w:right="353"/>
                    <w:jc w:val="left"/>
                  </w:pPr>
                  <w:r>
                    <w:rPr/>
                    <w:t>Departamento de Evaluación de Riesgos, Supervisión de Medidas Cautelare en libertad y Suspensión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position w:val="7"/>
                    </w:rPr>
                    <w:t>45 Adolescentes asignados para supervisión de medida cautelar - suspensión condicional del</w:t>
                  </w:r>
                  <w:r>
                    <w:rPr>
                      <w:position w:val="7"/>
                    </w:rPr>
                    <w:t> </w:t>
                  </w:r>
                  <w:r>
                    <w:rPr/>
                    <w:t>condicional del proceso de la Dirección de Ejecución y Seguimiento de Medidas para Adolescentes.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proceso.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68"/>
                    <w:jc w:val="left"/>
                  </w:pPr>
                  <w:r>
                    <w:rPr/>
                    <w:t>El Departamento de Supervisión de Medidas de Sanción no Privativas de la Libertad, realizó terapia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Siendo 7 en La Paz y 1 de Los Cabos.</w:t>
                  </w:r>
                  <w:r>
                    <w:rPr/>
                    <w:t> individual para 8 adolescentes.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4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400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19pt;margin-top:61.079201pt;width:129.15pt;height:10pt;mso-position-horizontal-relative:page;mso-position-vertical-relative:page;z-index:-439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869019pt;margin-top:79.079201pt;width:103.1pt;height:10pt;mso-position-horizontal-relative:page;mso-position-vertical-relative:page;z-index:-439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Estadísticas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99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9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9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9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9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9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9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SISTEMAS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43"/>
                    <w:jc w:val="left"/>
                  </w:pPr>
                  <w:r>
                    <w:rPr/>
                    <w:t>Adquisición de equipo de seguridad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nformática, para brindar mayor estabilidad a la red interna y a las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instala infraestructura tecnológica que permite implementar un anillo de seguridad informática</w:t>
                  </w:r>
                  <w:r>
                    <w:rPr/>
                    <w:t> bases de datos institucionales.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 nivel estatal, complementando la seguridad de la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ed de Plataforma México, minimizando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posibles ataques a las bases de datos de la SSPE.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9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74pt;margin-top:61.079201pt;width:129.15pt;height:10pt;mso-position-horizontal-relative:page;mso-position-vertical-relative:page;z-index:-439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560974pt;margin-top:79.079201pt;width:129.4pt;height:10pt;mso-position-horizontal-relative:page;mso-position-vertical-relative:page;z-index:-439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Privada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96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238</w:t>
                  </w:r>
                  <w:r>
                    <w:rPr>
                      <w:rFonts w:ascii="Arial"/>
                      <w:b/>
                      <w:color w:val="0A3A5B"/>
                      <w:spacing w:val="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9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9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9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9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9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9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 PRIVADA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</w:pPr>
                  <w:r>
                    <w:rPr/>
                    <w:t>Supervisión y seguimiento a trámite de revalidación de licencias de 40 empresas de seguridad privada;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Derivado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esto,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multado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sancionado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13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empresas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universo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60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empresas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así como el cumplimiento de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/>
                    <w:t>s obligaciones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la totalidad de las empresas.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seguridad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privada en Baja California Sur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en beneficio de la sociedad sudcaliforniana.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94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984pt;margin-top:61.079201pt;width:129.15pt;height:10pt;mso-position-horizontal-relative:page;mso-position-vertical-relative:page;z-index:-439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01001pt;margin-top:79.079201pt;width:320.95pt;height:10pt;mso-position-horizontal-relative:page;mso-position-vertical-relative:page;z-index:-439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Previos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Juicio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Supervisión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Libertad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Condicionada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394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9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9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93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93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92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9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NUEVO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62" w:lineRule="auto" w:before="0"/>
                    <w:ind w:left="80" w:right="8217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DE RIESGOS PROCESALES, SEGUIMIENTO DE MEDIDAS CAUTELARES Y SUSPENSIÓN CONDICIONAL DEL PROCESO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31"/>
                    <w:ind w:right="228"/>
                    <w:jc w:val="left"/>
                  </w:pPr>
                  <w:r>
                    <w:rPr/>
                    <w:t>Consolidación del Modelo Nacional de Medidas Cautelares, Evaluaciones de Riesgos Procesales,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1,204 solicitudes de evaluación de riesgos procesales, se inició la supervisión de</w:t>
                  </w:r>
                  <w:r>
                    <w:rPr/>
                    <w:t> Supervisión de Medidas Cautelares y Supervisión de Libertad Condicionada.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342 imputados dentro de un proceso penal y la supervisión de libertad condicionada de 70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sentenciados con beneficio en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92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313pt;margin-top:61.079201pt;width:129.15pt;height:10pt;mso-position-horizontal-relative:page;mso-position-vertical-relative:page;z-index:-439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pt;margin-top:79.079201pt;width:104pt;height:10pt;mso-position-horizontal-relative:page;mso-position-vertical-relative:page;z-index:-439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Tecnologías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914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9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9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9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9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9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9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Seguridad de redes informáticas en la Secretaría de Seguridad Pública.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Solución de red centralizada con seguridad integrada, con el objetivo de proporcionar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intercomunicaciones seguras en las instalaciones.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8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007pt;margin-top:61.079201pt;width:129.15pt;height:10pt;mso-position-horizontal-relative:page;mso-position-vertical-relative:page;z-index:-438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5pt;margin-top:79.079201pt;width:352.2pt;height:10pt;mso-position-horizontal-relative:page;mso-position-vertical-relative:page;z-index:-438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Control,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Comando,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Comunicación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Cómputo.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C-4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Paz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388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3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8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8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88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87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87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8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 CIUDADANA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3" w:hanging="6956"/>
                    <w:jc w:val="left"/>
                  </w:pPr>
                  <w:r>
                    <w:rPr/>
                    <w:t>Aplicativo móvil de botón de emergencia.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Brindando un nuevo medio de contacto y atención, contemplado para los sectores educativo,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personas con discapacidad y medidas cautelares, con una inversión de 290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>
                      <w:spacing w:val="-1"/>
                    </w:rPr>
                    <w:t>557</w:t>
                  </w:r>
                  <w:r>
                    <w:rPr>
                      <w:rFonts w:ascii="Arial" w:hAnsi="Arial"/>
                      <w:spacing w:val="-1"/>
                    </w:rPr>
                    <w:t>pesos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3" w:hanging="6956"/>
                    <w:jc w:val="left"/>
                  </w:pPr>
                  <w:r>
                    <w:rPr/>
                    <w:t>Geolocalización de llamadas de emergencia en tiempo real.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búsqueda constante para eficientizar los tiempos de reacción de las corporaciones,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geolocalización de la incidencias en tiempo real, contribuye a mejorar los tiempos de atención a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ciudadanía, con una inversión de 120 </w:t>
                  </w:r>
                  <w:r>
                    <w:rPr>
                      <w:rFonts w:ascii="Arial" w:hAnsi="Arial"/>
                    </w:rPr>
                    <w:t>mil pesos.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337" w:hanging="6956"/>
                    <w:jc w:val="left"/>
                  </w:pPr>
                  <w:r>
                    <w:rPr/>
                    <w:t>Adquisición de equipamiento de video cámaras de vigilancia.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Puesta en marcha de 16 puntos de monitoreo inteligentes, en los municipios de La Paz,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Cabos y Comondú, incrementando 48% la capacidad instalada, llegando a 223 cámaras en el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Estado, con una inversión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8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599 </w:t>
                  </w:r>
                  <w:r>
                    <w:rPr>
                      <w:rFonts w:ascii="Arial" w:hAnsi="Arial"/>
                    </w:rPr>
                    <w:t>mil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86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8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8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86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38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8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85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85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84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8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REINSERCIÓN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CRIMINOLÓGICAS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Estudios criminológicos.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Para beneficio de libertad anticipada a 21 personas privadas de su libertad.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7288" w:right="160" w:hanging="6949"/>
                    <w:jc w:val="left"/>
                  </w:pPr>
                  <w:r>
                    <w:rPr/>
                    <w:t>Entrevistas iniciales.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personas de nuevo ingreso atendiendo 8 PPL.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485" w:hanging="6949"/>
                    <w:jc w:val="left"/>
                  </w:pPr>
                  <w:r>
                    <w:rPr/>
                    <w:t>Proyección de cinema.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proyectan películas con tema los días lunes y jueves de forma permanente, para toda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población.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251" w:hanging="6949"/>
                    <w:jc w:val="left"/>
                  </w:pPr>
                  <w:r>
                    <w:rPr/>
                    <w:t>Huerto penitenciario.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una terapia ocupacional va dirigido a personas con problemas mentales, se sembró rábano,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zanahoria, sandía, jícama, tomate, papa, chile, melón, cebolla, lechuga, cilantro, participando 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7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personas 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Taller para la Prevención Contra las Adicciones.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realizó la clasificación de personas privadas de su libertad con mayor índice de</w:t>
                  </w:r>
                  <w:r>
                    <w:rPr/>
                    <w:t> consumo,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donde se obtuvo un gran avance y éxito, participando 29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Programa de Prevención del Suicidio.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Conocer </w:t>
                  </w:r>
                  <w:r>
                    <w:rPr>
                      <w:spacing w:val="3"/>
                      <w:w w:val="95"/>
                    </w:rPr>
                    <w:t> </w:t>
                  </w:r>
                  <w:r>
                    <w:rPr/>
                    <w:t>la fortaleza en su desarrollo mental y social, favoreciendo un cambio en su</w:t>
                  </w:r>
                  <w:r>
                    <w:rPr/>
                    <w:t> conducta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para implementar hábitos, costumbre y respeto hacia los demás, participando 25 personas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privadas de su libertad de nuevo ingreso.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77" w:hanging="6731"/>
                    <w:jc w:val="left"/>
                  </w:pPr>
                  <w:r>
                    <w:rPr/>
                    <w:t>Huerto penitenciario.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Esta</w:t>
                  </w:r>
                  <w:r>
                    <w:rPr>
                      <w:spacing w:val="27"/>
                      <w:w w:val="95"/>
                    </w:rPr>
                    <w:t> </w:t>
                  </w:r>
                  <w:r>
                    <w:rPr/>
                    <w:t>actividad se trabaja con personas mayores y sacos especiales para que puedan</w:t>
                  </w:r>
                  <w:r>
                    <w:rPr/>
                    <w:t> hacer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asertivos en sus decisiones para poder manejar el control de sus impulsos, participando 12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personas 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Actividades cultuales como la Danza de los Viejitos.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trabajó con personas indígenas retomando los principio, valores y costumbre del</w:t>
                  </w:r>
                  <w:r>
                    <w:rPr/>
                    <w:t> origen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cada uno de ellos, participaron 10 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391" w:hanging="6731"/>
                    <w:jc w:val="left"/>
                  </w:pPr>
                  <w:r>
                    <w:rPr/>
                    <w:t>Elaboración de las letras Nelson Mandela.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Esta</w:t>
                  </w:r>
                  <w:r>
                    <w:rPr>
                      <w:spacing w:val="27"/>
                      <w:w w:val="95"/>
                    </w:rPr>
                    <w:t> </w:t>
                  </w:r>
                  <w:r>
                    <w:rPr/>
                    <w:t>actividad realizada con la participación de 16 personas privadas de su libertad, que</w:t>
                  </w:r>
                  <w:r>
                    <w:rPr/>
                    <w:t> será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presentada el día del conmemorativo 18 de julio del 2021.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Entrevistas iniciales.</w:t>
                    <w:tab/>
                    <w:tab/>
                    <w:t>Los Cabos</w:t>
                    <w:tab/>
                    <w:t>100</w:t>
                    <w:tab/>
                    <w:t>Actividad de entrevista inicial en el área de observación y clasificación de este centro, edificio C,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total de entrevistados 94.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Clasificación criminológica.</w:t>
                    <w:tab/>
                    <w:tab/>
                    <w:t>Los Cabos</w:t>
                    <w:tab/>
                    <w:t>100</w:t>
                    <w:tab/>
                    <w:t>Actividad que se realiza en conjunto con las áreas técnicas y de seguridad, con la finalidad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clasificar y pronosticar su nivel de riesgo al interior del centro, clasificándose a 94 personas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36" w:hanging="6567"/>
                    <w:jc w:val="left"/>
                  </w:pPr>
                  <w:r>
                    <w:rPr/>
                    <w:t>Diagnósticos clínicos criminológicos.</w:t>
                    <w:tab/>
                    <w:tab/>
                    <w:t>Los Cabos</w:t>
                    <w:tab/>
                    <w:t>100</w:t>
                    <w:tab/>
                    <w:t>Actualización de los estudios clínicos criminológicos de la población penitenciaria de este centro,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99 estudios.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84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8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8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83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8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8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82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82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82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8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6906" w:right="181" w:hanging="6567"/>
                    <w:jc w:val="left"/>
                  </w:pPr>
                  <w:r>
                    <w:rPr/>
                    <w:t>Carpeta de grupos vulnerables.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Recopilación 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/>
                    <w:t>de información para detectar personas que ocupan un trato diferente como</w:t>
                  </w:r>
                  <w:r>
                    <w:rPr/>
                    <w:t> adultos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mayores, diversidad de género, tratamiento psiquiátrico, discapacidades, enfermedades crónico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degenerativas, indígenas, extranjeros, 50 PPL.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/>
                    <w:t>Estudios criminológicos para beneficio.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elaboraron 50 estudios de personalidad para personas privadas de su libertad, que</w:t>
                  </w:r>
                  <w:r>
                    <w:rPr/>
                    <w:t> pueden ser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obtener un beneficio preliberacional.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Estudios para traslados.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29 estudios de personalidad para traslados con un riesgo institucional alto.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236" w:hanging="6731"/>
                    <w:jc w:val="left"/>
                  </w:pPr>
                  <w:r>
                    <w:rPr/>
                    <w:t>Estudios para beneficio.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15 estudios de personalidad para PPL que pueden obtener un beneficio de</w:t>
                  </w:r>
                  <w:r>
                    <w:rPr/>
                    <w:t> libertad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anticipada.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23" w:hanging="6952"/>
                    <w:jc w:val="left"/>
                  </w:pPr>
                  <w:r>
                    <w:rPr/>
                    <w:t>Terapia con el Programa Nuevo Comienzo.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</w:t>
                  </w:r>
                  <w:r>
                    <w:rPr/>
                    <w:t>señado para la población de nuevo ingreso, es de naturaleza preventiva y es de reciente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creación, 26 personas beneficiadas.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96" w:hanging="6952"/>
                    <w:jc w:val="left"/>
                  </w:pPr>
                  <w:r>
                    <w:rPr/>
                    <w:t>Estudios criminológicos.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Informes a la autoridad judicial respecto a las condiciones de las personas privadas de su libertad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para beneficio y/o traslado, se atendieron a 97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Dictamen criminológico.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Dictámenes solicitados por autoridad judicial, se realizaron 8.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Entrevista de nuevo ingreso.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Valoración y reporte de la entrevista de nuevo ingreso, 127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571" w:hanging="6952"/>
                    <w:jc w:val="left"/>
                  </w:pPr>
                  <w:r>
                    <w:rPr/>
                    <w:t>Recomendación de ubicación.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Sugerencias al comité técnico para la ubicación o reubicación de personas privadas de su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libertad, se atendieron428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31" w:hanging="6949"/>
                    <w:jc w:val="left"/>
                  </w:pPr>
                  <w:r>
                    <w:rPr/>
                    <w:t>Promoción de diversas actividades culturales.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 manera permanente se brindan cursos de guitarra,  rondalla musical,  ajedrez, pastorela,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participando 55 personas privadas de la libertad.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81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8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8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80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38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8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80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79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7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7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TRABAJO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882" w:hanging="6949"/>
                    <w:jc w:val="left"/>
                  </w:pPr>
                  <w:r>
                    <w:rPr/>
                    <w:t>Apoyo de grupos religiosos.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Actualmente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asisten al centro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Cristianos Iglesia de Dios participando 28 PPL, Iglesia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Adventista 13 PPL, los días lunes, martes, jueves y viernes.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88" w:hanging="6949"/>
                    <w:jc w:val="left"/>
                  </w:pPr>
                  <w:r>
                    <w:rPr/>
                    <w:t>Llamadas telefónicas.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Debido a la pandemia sigue suspendida las visitas familiares, por lo que se ha apoyado a los PPL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con llamadas telefónicas con sus familiares, se brindó el apoyo a 13 PPL.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04" w:hanging="6949"/>
                    <w:jc w:val="left"/>
                  </w:pPr>
                  <w:r>
                    <w:rPr/>
                    <w:t>831 Videollamadas.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adoptó este medio de comunicación con la finalidad de seguir manteniendo la relación familiar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con la personas privada de su libertad, en beneficio de la población.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306" w:hanging="6949"/>
                    <w:jc w:val="left"/>
                  </w:pPr>
                  <w:r>
                    <w:rPr/>
                    <w:t>Se apoya con diversos trámites.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hacen cobro de giros telegráficos, entrega de paquetería por los familiares de las personas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privadas de su libertad, trámites realizados 211.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42" w:hanging="6949"/>
                    <w:jc w:val="left"/>
                  </w:pPr>
                  <w:r>
                    <w:rPr/>
                    <w:t>27 Entrevistas iniciales.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contar con información de familiares,  así como información general de los PPL,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se entrevista a la persona de nuevo ingreso.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391" w:hanging="6949"/>
                    <w:jc w:val="left"/>
                  </w:pPr>
                  <w:r>
                    <w:rPr/>
                    <w:t>Torneo de Ajedrez.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organizó torneo de ajedrez en los módulos 2 y 3, participaron 19 personas privadas de su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</w:pPr>
                  <w:r>
                    <w:rPr/>
                    <w:t>Estudios técnicos.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realizaron 19 valoraciones para posible beneficio de libertad anticipada.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70" w:right="73" w:hanging="6731"/>
                    <w:jc w:val="left"/>
                  </w:pPr>
                  <w:r>
                    <w:rPr/>
                    <w:t>Videollamadas.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917 videollamadas de PPL con sus familiares, esto con la finalidad de mantener</w:t>
                  </w:r>
                  <w:r>
                    <w:rPr/>
                    <w:t> una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relación constante con su familia, dado que siguen suspendida la visita familiar debido a la</w:t>
                  </w:r>
                </w:p>
                <w:p>
                  <w:pPr>
                    <w:pStyle w:val="BodyText"/>
                    <w:spacing w:line="240" w:lineRule="auto" w:before="16"/>
                    <w:ind w:left="8880" w:right="0"/>
                    <w:jc w:val="left"/>
                  </w:pPr>
                  <w:r>
                    <w:rPr/>
                    <w:t>pandemia COVID-19.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Estudios para beneficio.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15 estudios para beneficio de libertad anticipada.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431" w:hanging="6731"/>
                    <w:jc w:val="left"/>
                  </w:pPr>
                  <w:r>
                    <w:rPr/>
                    <w:t>Grupos religiosos.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Esta</w:t>
                  </w:r>
                  <w:r>
                    <w:rPr>
                      <w:spacing w:val="27"/>
                      <w:w w:val="95"/>
                    </w:rPr>
                    <w:t> </w:t>
                  </w:r>
                  <w:r>
                    <w:rPr/>
                    <w:t>actividad se ofrece una vez a la semana, la persona decide a qué grupo religioso</w:t>
                  </w:r>
                  <w:r>
                    <w:rPr/>
                    <w:t> asistirá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(Católico, Cristiano y Testigo de Jehová), actualmente 79 personas privadas de su libertad</w:t>
                  </w:r>
                </w:p>
                <w:p>
                  <w:pPr>
                    <w:pStyle w:val="BodyText"/>
                    <w:spacing w:line="240" w:lineRule="auto" w:before="9"/>
                    <w:ind w:left="3365" w:right="0"/>
                    <w:jc w:val="center"/>
                  </w:pPr>
                  <w:r>
                    <w:rPr/>
                    <w:t>participan.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3" w:hanging="6731"/>
                    <w:jc w:val="left"/>
                  </w:pPr>
                  <w:r>
                    <w:rPr/>
                    <w:t>Audiencias.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554 audiencias a personas privadas de su libertad, las cuales fueron</w:t>
                  </w:r>
                  <w:r>
                    <w:rPr/>
                    <w:t> canalizadas al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departamento correspondiente.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618" w:hanging="6731"/>
                    <w:jc w:val="left"/>
                  </w:pPr>
                  <w:r>
                    <w:rPr/>
                    <w:t>Diversos trámites.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recibieron 342 giros telegráficos, 28 cajas de paquetería y 5 cartas de los</w:t>
                  </w:r>
                  <w:r>
                    <w:rPr/>
                    <w:t> familiares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Llamadas telefónicas.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A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/>
                    <w:t>través de este departamento, se canalizan a 21 personas con llamadas telefónicas</w:t>
                  </w:r>
                  <w:r>
                    <w:rPr/>
                    <w:t> con los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defensores de oficio a los juzgados de Guerrero Negro y Santa Rosalía.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353" w:hanging="6731"/>
                    <w:jc w:val="left"/>
                  </w:pPr>
                  <w:r>
                    <w:rPr/>
                    <w:t>Gestiones médicas.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Para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la atención de 8 personas privadas de su libertad en el Centro de Salud para</w:t>
                  </w:r>
                  <w:r>
                    <w:rPr/>
                    <w:t> estudios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laboratorios y Rayos X.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Valoración social para beneficio.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elaboraron 23 estudios sociales para PPL, que pueden ser acreedores de un</w:t>
                  </w:r>
                  <w:r>
                    <w:rPr/>
                    <w:t> beneficio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libertad anticipada.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78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7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7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378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7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7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77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77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77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7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6906" w:right="236" w:hanging="6567"/>
                    <w:jc w:val="left"/>
                  </w:pPr>
                  <w:r>
                    <w:rPr/>
                    <w:t>Videollamadas.</w:t>
                    <w:tab/>
                    <w:tab/>
                    <w:t>Los Cabos</w:t>
                    <w:tab/>
                    <w:t>100</w:t>
                    <w:tab/>
                    <w:t>Actividad que se realiza de lunes a jueves en el área de visita familiar a toda la población interna,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debido a la pandemia no hay visitas.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Estudios socioeconómico.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7 estudios socioeconómico, previa solicitud de la Dirección del centro.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431" w:hanging="6567"/>
                    <w:jc w:val="left"/>
                  </w:pPr>
                  <w:r>
                    <w:rPr/>
                    <w:t>Entrevistas iniciales.</w:t>
                    <w:tab/>
                    <w:tab/>
                    <w:t>Los Cabos</w:t>
                    <w:tab/>
                    <w:t>100</w:t>
                    <w:tab/>
                    <w:t>Esta actividad se desarrolla con las personas privadas de su libertad de nuevo ingreso, con la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finalidad de recabar información de contacto y datos generales, realizando 94 entrevistas.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36" w:hanging="6567"/>
                    <w:jc w:val="left"/>
                  </w:pPr>
                  <w:r>
                    <w:rPr/>
                    <w:t>Grupo religioso Shalom.</w:t>
                    <w:tab/>
                    <w:tab/>
                    <w:t>Los Cabos</w:t>
                    <w:tab/>
                    <w:t>100</w:t>
                    <w:tab/>
                    <w:t>Esta actividad se está desarrollando de manera virtual, participando 29 personas privadas de su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31" w:hanging="6952"/>
                    <w:jc w:val="left"/>
                  </w:pPr>
                  <w:r>
                    <w:rPr/>
                    <w:t>Videollamadas.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Vinculación familiar a distancia por contingencia sanitaria COVID-19, se han realizado 9,440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videollamadas.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53" w:hanging="6952"/>
                    <w:jc w:val="left"/>
                  </w:pPr>
                  <w:r>
                    <w:rPr/>
                    <w:t>Trámites y servicios.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Involucra el registro de abogados y visitantes, atención a familiares con dudas o recepción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pertenencias, se atendieron 1,750.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Programa de Credencialización.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de información de visitantes y elaboración de gafetes, se atendieron a 12 familiares.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Actividad religiosa.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el área varonil se cuenta</w:t>
                  </w:r>
                  <w:r>
                    <w:rPr>
                      <w:rFonts w:ascii="Arial" w:hAnsi="Arial"/>
                    </w:rPr>
                    <w:t>n </w:t>
                  </w:r>
                  <w:r>
                    <w:rPr/>
                    <w:t>con 5 grupos religiosos y femenil con 2 grupos religiosos.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76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7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7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75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37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7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74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74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74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7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01" w:hanging="6949"/>
                    <w:jc w:val="left"/>
                  </w:pPr>
                  <w:r>
                    <w:rPr/>
                    <w:t>Se realizan torneos de voleibol.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una duración de un mes y medio, se integraron 10 equipos participando 70 personas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privadas de su libertad.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82" w:hanging="6949"/>
                    <w:jc w:val="left"/>
                  </w:pPr>
                  <w:r>
                    <w:rPr/>
                    <w:t>Activación física matutina y vespertina.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Diariamente se promueva la activación física por módulos, en la cancha del centro divido en dos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turnos participando toda la población.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6" w:right="431" w:hanging="6567"/>
                    <w:jc w:val="left"/>
                  </w:pPr>
                  <w:r>
                    <w:rPr/>
                    <w:t>Torneos deportivos.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Para</w:t>
                  </w:r>
                  <w:r>
                    <w:rPr>
                      <w:spacing w:val="16"/>
                      <w:w w:val="95"/>
                    </w:rPr>
                    <w:t> </w:t>
                  </w:r>
                  <w:r>
                    <w:rPr/>
                    <w:t>promover el deporte se organizan 10 torneos de béisbol, fútbol, frontón, tenis,</w:t>
                  </w:r>
                  <w:r>
                    <w:rPr/>
                    <w:t> atletismo,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fútbol de salón, exatlón, básquetbol y voleibol, participando 1,250 PPL.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82" w:hanging="6567"/>
                    <w:jc w:val="left"/>
                  </w:pPr>
                  <w:r>
                    <w:rPr/>
                    <w:t>Programa de acondicionamiento físico, deporte y salud.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La</w:t>
                  </w:r>
                  <w:r>
                    <w:rPr>
                      <w:spacing w:val="9"/>
                      <w:w w:val="95"/>
                    </w:rPr>
                    <w:t> </w:t>
                  </w:r>
                  <w:r>
                    <w:rPr/>
                    <w:t>actividad se ha realizado de manera permanente, fue creada para desarrollar las</w:t>
                  </w:r>
                  <w:r>
                    <w:rPr/>
                    <w:t> cualidades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físicas del PPL mediante ejercicios con su propio cuerpo para aumentar la autoestima y mejor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salud, participando 100 personas 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15" w:hanging="6952"/>
                    <w:jc w:val="left"/>
                  </w:pPr>
                  <w:r>
                    <w:rPr/>
                    <w:t>Torneos deportivos.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17 torneos de fútbol, cachibol, básquetbol y softbol con la población varonil y 3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torneos con la población femenil de volibol, participando 2,374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Torneos juegos de mesa.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Ajedrez, participando 24 personas privadas de su libertad.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9" w:hanging="6952"/>
                    <w:jc w:val="left"/>
                  </w:pPr>
                  <w:r>
                    <w:rPr/>
                    <w:t>Actividades deportivas para población vulnerable.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deportivo dirigido a personas que requieren cuidados especiales por salud, participando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44 varones.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Clases de yoga y zumba.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 dirigida para la población femenil, participando 42 mujeres.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73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7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7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72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5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37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7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72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72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71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7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11" w:hanging="6949"/>
                    <w:jc w:val="left"/>
                  </w:pPr>
                  <w:r>
                    <w:rPr/>
                    <w:t>Programa de alfabetización inicial y avanzada.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Esta actividad se ofrece permanentemente lunes y viernes, participando 32 personas privadas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la libertad.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</w:pPr>
                  <w:r>
                    <w:rPr/>
                    <w:t>Asesorías por parte del Instituto Estatal de Educación para los Adultos (IEEA).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Los días miércoles se ofrece asesoría a 5 personas privadas de la libertad.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633" w:hanging="6949"/>
                    <w:jc w:val="left"/>
                  </w:pPr>
                  <w:r>
                    <w:rPr/>
                    <w:t>Promoción de la lectura.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del uso de la biblioteca y taller de lectura, esta actividad se realiza todo los días,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participan 85 personas privadas de la 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</w:pPr>
                  <w:r>
                    <w:rPr/>
                    <w:t>Clases de educación primaria y secundaria.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Actualmente 10 personas privadas de la libertad beneficiadas.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70" w:right="431" w:hanging="6731"/>
                    <w:jc w:val="left"/>
                  </w:pPr>
                  <w:r>
                    <w:rPr/>
                    <w:t>Clases de nivel educativo básico.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Esta</w:t>
                  </w:r>
                  <w:r>
                    <w:rPr>
                      <w:spacing w:val="27"/>
                      <w:w w:val="95"/>
                    </w:rPr>
                    <w:t> </w:t>
                  </w:r>
                  <w:r>
                    <w:rPr/>
                    <w:t>actividad se ofrece de lunes a viernes de manera permanente en el área de la</w:t>
                  </w:r>
                  <w:r>
                    <w:rPr/>
                    <w:t> biblioteca,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analfabeta: 5, primaria: 4 y secundaria: 4 personas privadas de su libertad.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3" w:hanging="6731"/>
                    <w:jc w:val="left"/>
                  </w:pPr>
                  <w:r>
                    <w:rPr/>
                    <w:t>Clases de guitarra, ajedrez y dominó.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Estas</w:t>
                  </w:r>
                  <w:r>
                    <w:rPr>
                      <w:spacing w:val="31"/>
                      <w:w w:val="95"/>
                    </w:rPr>
                    <w:t> </w:t>
                  </w:r>
                  <w:r>
                    <w:rPr/>
                    <w:t>actividades se realizan en la biblioteca, se organizan por grupos, participando  en</w:t>
                  </w:r>
                  <w:r>
                    <w:rPr/>
                    <w:t> domino 8,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ajedrez 8, guitarra 8 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13" w:hanging="6731"/>
                    <w:jc w:val="left"/>
                  </w:pPr>
                  <w:r>
                    <w:rPr/>
                    <w:t>Biblioteca móvil.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Los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/>
                    <w:t>días martes se entregan en cada módulo los libros para que el PPL elija el libro que</w:t>
                  </w:r>
                  <w:r>
                    <w:rPr/>
                    <w:t> desee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leer, con esta actividad se promueve la lectura, participando 8 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Pastorela tradiciones mexicanas.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presentó el proyecto Pastorela Mexicana de las personas privadas de su libertad,</w:t>
                  </w:r>
                  <w:r>
                    <w:rPr/>
                    <w:t> hacia sus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compañeros con apoyo del área escolar, 28 personas 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Curso de baile y obra de teatro El Muerto al Pozo y el Vivo al Gozo.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 para promover una recreación cultural y artística de las personas privadas de su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libertad, hacia sus compañeros con apoyo del área escolar, participaron 42 personas.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Aplicación de exámenes del Instituto Estatal de Educación para los Adultos (IEEA).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exámenes a nivel primaria y secundaria con apoyo del área escolar, 40 personas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6906" w:right="16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privadas de su libertad.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</w:pPr>
                  <w:r>
                    <w:rPr/>
                    <w:t>Biblioteca móvil.</w:t>
                    <w:tab/>
                    <w:tab/>
                    <w:t>Los Cabos</w:t>
                    <w:tab/>
                    <w:t>100</w:t>
                    <w:tab/>
                    <w:t>Con esta actividad la intención de que mejoren su lectura y conocimientos, así como su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recreación, participaron 300 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Concurso La Voz Penitenciaria a nivel nacional.</w:t>
                    <w:tab/>
                    <w:tab/>
                    <w:t>Los Cabos</w:t>
                    <w:tab/>
                    <w:t>100</w:t>
                    <w:tab/>
                    <w:t>Esta actividad es una competencia a nivel nacional entre todos los CERESOS y CEFERESOS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para encontrar la mejor voz de los centros penitenciarios, participaron 60 PPL.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</w:pPr>
                  <w:r>
                    <w:rPr/>
                    <w:t>Educación básica.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 continua que atiende alfabetización, primaria y secundaria, brindado en conjunto con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Instituto Estatal de Educación para los Adultos, 73 personas beneficiadas.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Actividades de preparatoria abierta.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coordinación con preparatoria abierta, 35 personas beneficiadas.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383" w:hanging="6952"/>
                    <w:jc w:val="left"/>
                  </w:pPr>
                  <w:r>
                    <w:rPr/>
                    <w:t>Fomento a la lectura en biblioteca móvil.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fomenta la lectura de manera continua con la entrega en estancia de libros, 483 personas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beneficiadas.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71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7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7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70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37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6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69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69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69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6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Talleres de dibujo, guitarra y rondalla.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Brindado por el centro a través de multiplicadores internos, 71 personas beneficiadas.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57" w:hanging="6949"/>
                    <w:jc w:val="left"/>
                  </w:pPr>
                  <w:r>
                    <w:rPr/>
                    <w:t>Campañas Jurídicas.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realizan entrevistas a PPL que guardan el estatus jurídico de procesados, para despejar dudas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respecto al procedimiento penal, 24 PPL, así como identificar prospectos de obtener beneficio pos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sentencial a 107 PPL.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Video audiencias.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64 video audiencias vía zoom, al interior de las instalaciones del centro</w:t>
                  </w:r>
                  <w:r>
                    <w:rPr/>
                    <w:t> con las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diversas autoridades jurisdiccionales.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0" w:hanging="6949"/>
                    <w:jc w:val="left"/>
                  </w:pPr>
                  <w:r>
                    <w:rPr/>
                    <w:t>Asesorías jurídicas.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118 solicitudes de audiencias realizadas por PPL, realizándose las canalizaciones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con el área de Defensoría Pública.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166" w:hanging="6731"/>
                    <w:jc w:val="left"/>
                  </w:pPr>
                  <w:r>
                    <w:rPr/>
                    <w:t>Asesorías jurídicas.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92 solicitudes de audiencias realizadas por personas privadas de su libertad,</w:t>
                  </w:r>
                  <w:r>
                    <w:rPr/>
                    <w:t> para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aclarar dudas respecto a su proceso penal.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54" w:hanging="6952"/>
                    <w:jc w:val="left"/>
                  </w:pPr>
                  <w:r>
                    <w:rPr/>
                    <w:t>Video audiencias.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asistieron 1,227 video audiencias realizadas vía zoom, al interior de las instalaciones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centro con las diversas autoridades jurisdiccionales.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36" w:hanging="6567"/>
                    <w:jc w:val="left"/>
                  </w:pPr>
                  <w:r>
                    <w:rPr/>
                    <w:t>Video audiencias.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asistieron 651 video audiencias realizadas vía zoom, al interior de las instalaciones del</w:t>
                  </w:r>
                  <w:r>
                    <w:rPr/>
                    <w:t> centro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con las diversas autoridades jurisdiccionales.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Diversos talleres de manualidades.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Elaboración de artesanías como concha nácar de abulón, palma, madera, enresinado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manualidades con hojas recicladas y muebles de madera reciclada, en beneficio de 75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Elaboración de constancias laborales.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Mediante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/>
                    <w:t>este documento se hace constar que el Privado de la Libertad cumple con su</w:t>
                  </w:r>
                  <w:r>
                    <w:rPr/>
                    <w:t> plan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actividades, se elaboraron 207 constancias.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05" w:hanging="6567"/>
                    <w:jc w:val="left"/>
                  </w:pPr>
                  <w:r>
                    <w:rPr/>
                    <w:t>Elaboración de estudios y valoraciones laborales.</w:t>
                    <w:tab/>
                    <w:tab/>
                    <w:t>Los Cabos</w:t>
                    <w:tab/>
                    <w:t>100</w:t>
                    <w:tab/>
                    <w:t>Este documento contiene el cómputo total de los días laborales efectivos, ya sea en talleres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industriales, área de producción de alimentos o áreas diversas del centro, 74 personas privadas</w:t>
                  </w:r>
                </w:p>
                <w:p>
                  <w:pPr>
                    <w:pStyle w:val="BodyText"/>
                    <w:spacing w:line="240" w:lineRule="auto" w:before="9"/>
                    <w:ind w:left="3599" w:right="0"/>
                    <w:jc w:val="center"/>
                  </w:pPr>
                  <w:r>
                    <w:rPr/>
                    <w:t>de su libertad.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Actividades laborales.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 personas privadas de su libertad participando en actividades laborales.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62" w:hanging="6952"/>
                    <w:jc w:val="left"/>
                  </w:pPr>
                  <w:r>
                    <w:rPr/>
                    <w:t>Cursos de capacitación.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desarrollar diferentes habilidades para el trabajo, como elaboración de bolsas de rafia,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manteles bordados, cartonería en mujeres y curso de costura en varones.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Autoempleo.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 manualidades para venta a través de familiares, en beneficio de 140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68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6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6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367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5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6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6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66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66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66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PSICOLÓGICA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Terapias individuales.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Brindar atención y seguimiento psicológico a 133 personas privadas de su libertad.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103" w:hanging="6949"/>
                    <w:jc w:val="left"/>
                  </w:pPr>
                  <w:r>
                    <w:rPr/>
                    <w:t>Terapias grupales.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Brindar técnicas y estrategias para que el interno logre bajar la ansiedad y estrés, en beneficio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26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485" w:hanging="6949"/>
                    <w:jc w:val="left"/>
                  </w:pPr>
                  <w:r>
                    <w:rPr/>
                    <w:t>Grupo Narcótico Anónimos.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Contribuir en el fortalecimiento en contra de las adicciones a los integrantes de cada grupo,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participando 65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485" w:hanging="6949"/>
                    <w:jc w:val="left"/>
                  </w:pPr>
                  <w:r>
                    <w:rPr/>
                    <w:t>Grupo Alcohólicos Anónimos.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Contribuir en el fortalecimiento en contra de las adicciones a los integrantes de cada grupo,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participando 85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</w:pPr>
                  <w:r>
                    <w:rPr/>
                    <w:t>Diagnóstico de seguimiento psicológico.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Integración  de 172 expedientes únicos de personas privadas de su libertad.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Valoraciones psicológicas para beneficio.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31 estudios en beneficio de brindar libertad anticipada.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197" w:hanging="6949"/>
                    <w:jc w:val="left"/>
                  </w:pPr>
                  <w:r>
                    <w:rPr/>
                    <w:t>Grupo de deshabituamiento.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de integración voluntaria, que tienen la decisión de no consumir ningún tipo de droga,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participando 10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259" w:hanging="6949"/>
                    <w:jc w:val="left"/>
                  </w:pPr>
                  <w:r>
                    <w:rPr/>
                    <w:t>Valoraciones psicológicas.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Valorar de manera general la personalidad de 13 personas privadas de su libertad por posibles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traslados.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391" w:hanging="6949"/>
                    <w:jc w:val="left"/>
                  </w:pPr>
                  <w:r>
                    <w:rPr/>
                    <w:t>Terapias grupales, programa clasificación de valores.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Que el interno logre comprender cada uno de las valores personales que existen y pueda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aplicarlos una vez se encuentre en libertad, participaron 30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51"/>
                    <w:jc w:val="left"/>
                  </w:pPr>
                  <w:r>
                    <w:rPr/>
                    <w:t>Se realizaron pláticas, con temas que les permiten reflexionar sobre su vida, así como la prevención del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Con el tema de ¿Cómo ser libres? y sobre Sexualidad, participaron 163 personas privadas de su</w:t>
                  </w:r>
                  <w:r>
                    <w:rPr/>
                    <w:t> suicidio.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libertad.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36" w:hanging="6731"/>
                    <w:jc w:val="left"/>
                  </w:pPr>
                  <w:r>
                    <w:rPr/>
                    <w:t>Programa Alcohólicos Anónimos.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Participan de manera voluntaria, 5 grupos de 12 personas privadas de su libertad: dos del</w:t>
                  </w:r>
                  <w:r>
                    <w:rPr/>
                    <w:t> módulo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B, dos C y uno del A,  en total 60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74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7064" w:right="78" w:hanging="6731"/>
                    <w:jc w:val="left"/>
                  </w:pPr>
                  <w:r>
                    <w:rPr>
                      <w:w w:val="95"/>
                    </w:rPr>
                    <w:t>Cineterapia.</w:t>
                    <w:tab/>
                    <w:tab/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imparte cada 2 meses a toda la población por módulo, se dividen en dos grupos y se les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proyecta una película de reflexión, la cual se analiza y se les motiva, 108 personas privadas de su</w:t>
                  </w:r>
                </w:p>
                <w:p>
                  <w:pPr>
                    <w:pStyle w:val="BodyText"/>
                    <w:spacing w:line="240" w:lineRule="auto" w:before="9"/>
                    <w:ind w:left="3206" w:right="0"/>
                    <w:jc w:val="center"/>
                  </w:pPr>
                  <w:r>
                    <w:rPr/>
                    <w:t>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6901" w:right="726" w:hanging="6567"/>
                    <w:jc w:val="left"/>
                  </w:pPr>
                  <w:r>
                    <w:rPr/>
                    <w:t>Conferencia Prevención del Suicidio.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llevaron a cabo pláticas sobre prevención al suicidio prácticamente a toda la</w:t>
                  </w:r>
                  <w:r>
                    <w:rPr/>
                    <w:t> población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penitenciaria, 370 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9" w:val="left" w:leader="none"/>
                      <w:tab w:pos="8234" w:val="left" w:leader="none"/>
                      <w:tab w:pos="8874" w:val="left" w:leader="none"/>
                    </w:tabs>
                    <w:spacing w:line="176" w:lineRule="exact"/>
                    <w:ind w:left="6901" w:right="243" w:hanging="6567"/>
                    <w:jc w:val="left"/>
                  </w:pPr>
                  <w:r>
                    <w:rPr/>
                    <w:t>Programa Libroterapia.</w:t>
                    <w:tab/>
                    <w:tab/>
                    <w:t>Los Cabos</w:t>
                    <w:tab/>
                    <w:t>100</w:t>
                    <w:tab/>
                    <w:t>Esta actividad está enfocada a la prevención del suicidio, se trabaja con el área de C.O.C., debido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 que las personas son más susceptibles de padecer ansiedad, angustia, desesperación, 40</w:t>
                  </w:r>
                </w:p>
                <w:p>
                  <w:pPr>
                    <w:pStyle w:val="BodyText"/>
                    <w:spacing w:line="240" w:lineRule="auto" w:before="9"/>
                    <w:ind w:left="8874" w:right="0"/>
                    <w:jc w:val="left"/>
                  </w:pPr>
                  <w:r>
                    <w:rPr/>
                    <w:t>personas privadas de su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65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6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65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65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36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64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64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64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63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6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36" w:hanging="6567"/>
                    <w:jc w:val="left"/>
                  </w:pPr>
                  <w:r>
                    <w:rPr/>
                    <w:t>Programa de Deshabituamiento.</w:t>
                    <w:tab/>
                    <w:tab/>
                    <w:t>Los Cabos</w:t>
                    <w:tab/>
                    <w:t>100</w:t>
                    <w:tab/>
                    <w:t>Tiene como objetivo consolidar la desintoxicación de la PPL y fortalecer la prevención del uso y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abuso de drogas, actualmente está integrado de 5 grupos, participando 130 PPLS.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376" w:hanging="6567"/>
                    <w:jc w:val="left"/>
                  </w:pPr>
                  <w:r>
                    <w:rPr/>
                    <w:t>Programa Prevención del Suicidio.</w:t>
                    <w:tab/>
                    <w:tab/>
                    <w:t>Los Cabos</w:t>
                    <w:tab/>
                    <w:t>100</w:t>
                    <w:tab/>
                    <w:t>Esta actividad se lleva a cabo con el criminólogo, dirigido para las personas privadas de su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libertad de nuevo ingreso, mediante pláticas de acompañamiento y sensibilización que busca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prevenir las conductas autopunitivas y suicidas, participaron 70.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Estudios psicológicos iniciales.</w:t>
                    <w:tab/>
                    <w:tab/>
                    <w:t>Los Cabos</w:t>
                    <w:tab/>
                    <w:t>100</w:t>
                    <w:tab/>
                    <w:t>Entrevista que nos permite evaluar su estado emocional y perfil psicológico para posteriormente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poder comparar su grado de evolución, 85 estudios.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Estudios psicológicos.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53 estudios de valoración y perfiles.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08"/>
                    <w:ind w:left="6906" w:right="236" w:hanging="6567"/>
                    <w:jc w:val="left"/>
                  </w:pPr>
                  <w:r>
                    <w:rPr/>
                    <w:t>Psicoterapia individual.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han atendido a 45 personas privadas de su libertad en psicoterapia individual y se ha</w:t>
                  </w:r>
                  <w:r>
                    <w:rPr/>
                    <w:t> dado el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respectivo seguimiento.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18" w:hanging="6567"/>
                    <w:jc w:val="left"/>
                  </w:pPr>
                  <w:r>
                    <w:rPr/>
                    <w:t>Intervención en crisis.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han atendido a 18 personas privadas de su libertad en situación de crisis,</w:t>
                  </w:r>
                  <w:r>
                    <w:rPr/>
                    <w:t> incluyendo el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notificar el fallecimiento de algún familiar y se ha dado el respectivo seguimiento.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3" w:hanging="6567"/>
                    <w:jc w:val="left"/>
                  </w:pPr>
                  <w:r>
                    <w:rPr>
                      <w:w w:val="95"/>
                    </w:rPr>
                    <w:t>Cineterapia.</w:t>
                    <w:tab/>
                    <w:tab/>
                  </w:r>
                  <w:r>
                    <w:rPr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Como</w:t>
                  </w:r>
                  <w:r>
                    <w:rPr>
                      <w:spacing w:val="20"/>
                      <w:w w:val="95"/>
                    </w:rPr>
                    <w:t> </w:t>
                  </w:r>
                  <w:r>
                    <w:rPr/>
                    <w:t>parte del programa de deshabituamiento una vez por mes proyectando una película,</w:t>
                  </w:r>
                  <w:r>
                    <w:rPr/>
                    <w:t> misma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que es analizada y retroalimentada con el formato CINE-FORUM, participaron 130 personas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privadas de su libertad.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508" w:hanging="6731"/>
                    <w:jc w:val="left"/>
                  </w:pPr>
                  <w:r>
                    <w:rPr/>
                    <w:t>Se realizan diversos talleres.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Terapias grupales con diversos temas participando 22 PPL en prevención de</w:t>
                  </w:r>
                  <w:r>
                    <w:rPr/>
                    <w:t> adicciones, 22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autoestima, 9 inteligencia emocional, 8 asertividad, 10 otorgando el perdón y 11 gimnasia</w:t>
                  </w:r>
                </w:p>
                <w:p>
                  <w:pPr>
                    <w:pStyle w:val="BodyText"/>
                    <w:spacing w:line="240" w:lineRule="auto" w:before="9"/>
                    <w:ind w:left="3264" w:right="0"/>
                    <w:jc w:val="center"/>
                  </w:pPr>
                  <w:r>
                    <w:rPr/>
                    <w:t>cerebral.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Talleres ocupacionales.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Para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personas psiquiátricas,  como elaboración de piñatas, participando 5 personas</w:t>
                  </w:r>
                  <w:r>
                    <w:rPr/>
                    <w:t> privadas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su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63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62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62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362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6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6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61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61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61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6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47" w:val="left" w:leader="none"/>
                      <w:tab w:pos="8206" w:val="left" w:leader="none"/>
                      <w:tab w:pos="8846" w:val="left" w:leader="none"/>
                    </w:tabs>
                    <w:spacing w:line="176" w:lineRule="exact"/>
                    <w:ind w:left="7037" w:right="160" w:hanging="6731"/>
                    <w:jc w:val="left"/>
                  </w:pPr>
                  <w:r>
                    <w:rPr/>
                    <w:t>Pláticas con diversos temas.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Que ayuden a reflexionar en temas de solución de conflicto, crianza positiva, fomentando</w:t>
                  </w:r>
                  <w:r>
                    <w:rPr/>
                    <w:t> valores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y salud mental, estableciendo relaciones interpersonales, perspectiva de género, participando 49</w:t>
                  </w:r>
                </w:p>
                <w:p>
                  <w:pPr>
                    <w:pStyle w:val="BodyText"/>
                    <w:spacing w:line="240" w:lineRule="auto" w:before="9"/>
                    <w:ind w:left="8847" w:right="0"/>
                    <w:jc w:val="left"/>
                  </w:pPr>
                  <w:r>
                    <w:rPr/>
                    <w:t>personas privadas de su libertad.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247" w:val="left" w:leader="none"/>
                      <w:tab w:pos="8206" w:val="left" w:leader="none"/>
                      <w:tab w:pos="8846" w:val="left" w:leader="none"/>
                    </w:tabs>
                    <w:spacing w:line="176" w:lineRule="exact"/>
                    <w:ind w:left="7037" w:right="618" w:hanging="6731"/>
                    <w:jc w:val="left"/>
                  </w:pPr>
                  <w:r>
                    <w:rPr/>
                    <w:t>Estudios psicológicos beneficio.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elaboraron 15 estudios para beneficios de libertad anticipada, de los cuales 2</w:t>
                  </w:r>
                  <w:r>
                    <w:rPr/>
                    <w:t> personas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obtuvieron su libertad anticipada.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47" w:val="left" w:leader="none"/>
                      <w:tab w:pos="8206" w:val="left" w:leader="none"/>
                      <w:tab w:pos="8846" w:val="left" w:leader="none"/>
                    </w:tabs>
                    <w:spacing w:line="176" w:lineRule="exact"/>
                    <w:ind w:left="7037" w:right="423" w:hanging="6731"/>
                    <w:jc w:val="left"/>
                  </w:pPr>
                  <w:r>
                    <w:rPr/>
                    <w:t>Estudios psicológicos traslado.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elaboraron 29 estudios para realizar traslados de personas privadas de su libertad de</w:t>
                  </w:r>
                  <w:r>
                    <w:rPr/>
                    <w:t> alta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peligrosidad.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58" w:val="left" w:leader="none"/>
                      <w:tab w:pos="8206" w:val="left" w:leader="none"/>
                      <w:tab w:pos="8846" w:val="left" w:leader="none"/>
                    </w:tabs>
                    <w:spacing w:line="160" w:lineRule="exact"/>
                    <w:ind w:left="307" w:right="0"/>
                    <w:jc w:val="left"/>
                  </w:pPr>
                  <w:r>
                    <w:rPr/>
                    <w:t>Grupo de autoayuda Alcohólicos Anónimos.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Esta actividad es continua, mensualmente son atendidos 100 varones y 35 mujeres.</w:t>
                  </w:r>
                </w:p>
                <w:p>
                  <w:pPr>
                    <w:pStyle w:val="BodyText"/>
                    <w:spacing w:line="160" w:lineRule="exact"/>
                    <w:ind w:left="6878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58" w:val="left" w:leader="none"/>
                      <w:tab w:pos="8206" w:val="left" w:leader="none"/>
                      <w:tab w:pos="8846" w:val="left" w:leader="none"/>
                    </w:tabs>
                    <w:spacing w:line="160" w:lineRule="exact"/>
                    <w:ind w:left="307" w:right="0"/>
                    <w:jc w:val="left"/>
                  </w:pPr>
                  <w:r>
                    <w:rPr/>
                    <w:t>Círculo de diálogo.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grupal para el reforzamiento de valores y la comunicación, participando 35 mujeres.</w:t>
                  </w:r>
                </w:p>
                <w:p>
                  <w:pPr>
                    <w:pStyle w:val="BodyText"/>
                    <w:spacing w:line="160" w:lineRule="exact"/>
                    <w:ind w:left="6878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58" w:val="left" w:leader="none"/>
                      <w:tab w:pos="8206" w:val="left" w:leader="none"/>
                      <w:tab w:pos="8846" w:val="left" w:leader="none"/>
                    </w:tabs>
                    <w:spacing w:line="160" w:lineRule="exact"/>
                    <w:ind w:left="307" w:right="0"/>
                    <w:jc w:val="left"/>
                  </w:pPr>
                  <w:r>
                    <w:rPr>
                      <w:w w:val="95"/>
                    </w:rPr>
                    <w:t>Cineterapia.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 grupal y terapéutica, participando 425 personas.</w:t>
                  </w:r>
                </w:p>
                <w:p>
                  <w:pPr>
                    <w:pStyle w:val="BodyText"/>
                    <w:spacing w:line="160" w:lineRule="exact"/>
                    <w:ind w:left="6878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00" w:hanging="6952"/>
                    <w:jc w:val="left"/>
                  </w:pPr>
                  <w:r>
                    <w:rPr/>
                    <w:t>Programa Prevención del Suicidio.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 un programa preventivo del suicidio, que ayude a las personas privadas de su libertad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controlar sus emociones, participando 262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60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6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60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59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5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5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59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58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58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5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SUPERVISIÓN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PENITENCIARIA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MÉDICAS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88" w:right="430" w:hanging="6949"/>
                    <w:jc w:val="left"/>
                  </w:pPr>
                  <w:r>
                    <w:rPr/>
                    <w:t>Jornadas de sanitización.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Dos veces al mes se sanitizan las estancias, esto con la finalidad de evitar un contagio de la</w:t>
                  </w:r>
                  <w:r>
                    <w:rPr/>
                    <w:t> Ciudad</w:t>
                  </w:r>
                </w:p>
                <w:p>
                  <w:pPr>
                    <w:pStyle w:val="BodyText"/>
                    <w:tabs>
                      <w:tab w:pos="3404" w:val="left" w:leader="none"/>
                    </w:tabs>
                    <w:spacing w:line="176" w:lineRule="exact"/>
                    <w:ind w:left="1649" w:right="0"/>
                    <w:jc w:val="center"/>
                  </w:pPr>
                  <w:r>
                    <w:rPr/>
                    <w:t>Constitución</w:t>
                    <w:tab/>
                  </w:r>
                  <w:r>
                    <w:rPr>
                      <w:position w:val="9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left="339" w:right="160"/>
                    <w:jc w:val="left"/>
                  </w:pPr>
                  <w:r>
                    <w:rPr/>
                    <w:t>Campaña de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acunación COVID-19.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esta pandemia se vacun</w:t>
                  </w:r>
                  <w:r>
                    <w:rPr>
                      <w:rFonts w:ascii="Arial" w:hAnsi="Arial"/>
                    </w:rPr>
                    <w:t>aron </w:t>
                  </w:r>
                  <w:r>
                    <w:rPr/>
                    <w:t>a 134 personas privadas de su libertad.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70" w:right="407" w:hanging="6731"/>
                    <w:jc w:val="left"/>
                  </w:pPr>
                  <w:r>
                    <w:rPr/>
                    <w:t>Se realizaron 50 pruebas de tuberculosis.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Con la finalidad de detectar a tiempo dicha enfermedad, estas pruebas fueron realizadas</w:t>
                  </w:r>
                  <w:r>
                    <w:rPr/>
                    <w:t> por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personal de la Secretaría de Salud, dando negativo.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3" w:hanging="6731"/>
                    <w:jc w:val="left"/>
                  </w:pPr>
                  <w:r>
                    <w:rPr/>
                    <w:t>Campaña de vacunación COVID-19.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aplicaron en el centro 170 vacunas para personal administrativo, policías penitenciarios y</w:t>
                  </w:r>
                  <w:r>
                    <w:rPr/>
                    <w:t> PPL,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sin presentar reacción a la vacuna.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Campañas de vacunación contra la influenza.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Aplicación de vacuna para 40 mujeres y 449 hombres.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Semana de salud 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Plática informativas sobre detección oportuna de cáncer de próstata y campaña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desparasitación, detección oportuna de cáncer de mama, 313 personas privadas de su libertad.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Aplicación de pruebas rápidas de VIH y VDRL.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 de salud preventiva realizada por muestreo, 122 personas privadas de su libertad.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65" w:hanging="6952"/>
                    <w:jc w:val="left"/>
                  </w:pPr>
                  <w:r>
                    <w:rPr>
                      <w:rFonts w:ascii="Arial" w:hAnsi="Arial"/>
                    </w:rPr>
                    <w:t>Campaña de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acuna</w:t>
                  </w:r>
                  <w:r>
                    <w:rPr>
                      <w:rFonts w:ascii="Arial" w:hAnsi="Arial"/>
                    </w:rPr>
                    <w:t>ción </w:t>
                  </w:r>
                  <w:r>
                    <w:rPr/>
                    <w:t>COVID-19.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aplicó la vacuna a 450 hombres y 30 mujeres privados de su libertad, la vacuna aplicada fue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Cansino.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59" w:hanging="6952"/>
                    <w:jc w:val="left"/>
                  </w:pPr>
                  <w:r>
                    <w:rPr/>
                    <w:t>Jornadas de sanitización.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Cuatro veces al mes se sanitizan las estancias, esto con la finalidad de evitar un contagio de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COVID-19.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46" w:hanging="6949"/>
                    <w:jc w:val="left"/>
                  </w:pPr>
                  <w:r>
                    <w:rPr/>
                    <w:t>Se realizaron 2,374 consultas médicas.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brinda asistencia médica a personas privadas de su libertad que soliciten el servicio, con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diferentes padecimientos, enfermedades neurodegenerativas y por accidentes.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266" w:hanging="6949"/>
                    <w:jc w:val="left"/>
                  </w:pPr>
                  <w:r>
                    <w:rPr/>
                    <w:t>Medidas preventivas de la COVID-19.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adoptó la medida que en cuanto se detectaba a un PPL con síntomas de gripe, se procedía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aislarlo de la población, en total 47 PPL y 12 salieron positivo a COVID-19.</w:t>
                  </w:r>
                </w:p>
                <w:p>
                  <w:pPr>
                    <w:pStyle w:val="BodyText"/>
                    <w:spacing w:line="240" w:lineRule="auto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</w:pPr>
                  <w:r>
                    <w:rPr/>
                    <w:t>Se brindaron 4,415 consultas médicas.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  <w:t>Con la finalidad de llevar un control detallado de la salud de cada persona privada de su</w:t>
                  </w:r>
                  <w:r>
                    <w:rPr/>
                    <w:t> libertad,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para darle servicio y seguimiento al tratamiento que se requiera.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Consultas, cirugías dentales y profilaxis dentales (limpiezas dentales).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 y consulta a las personas privadas de su libertad que acudan al área dental,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67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dependiendo del caso y prioridad se dará el seguimiento indicado, se realizaron 668 consultas,</w:t>
                  </w:r>
                  <w:r>
                    <w:rPr/>
                    <w:t> 294 cirugías y 226 tratamientos de profilaxis.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58" w:hanging="6952"/>
                    <w:jc w:val="left"/>
                  </w:pPr>
                  <w:r>
                    <w:rPr/>
                    <w:t>Consultas generales.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Tratamiento para padecimientos generales como rinofaringitis aguda, dolor en miembro, cefalea,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lumbago, gastritis y faringitis aguda.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58" w:hanging="6952"/>
                    <w:jc w:val="left"/>
                  </w:pPr>
                  <w:r>
                    <w:rPr/>
                    <w:t>Excarcelaciones por consulta externa.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Tratamiento para padecimientos generales como rinofaringitis aguda, dolor en miembro, cefalea,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lumbago, gastritis y faringitis aguda.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5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18pt;margin-top:61.079201pt;width:129.15pt;height:10pt;mso-position-horizontal-relative:page;mso-position-vertical-relative:page;z-index:-435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179993pt;margin-top:79.079201pt;width:165.8pt;height:10pt;mso-position-horizontal-relative:page;mso-position-vertical-relative:page;z-index:-435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Penitenciario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57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5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5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56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56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55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5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1" w:right="212" w:hanging="6952"/>
                    <w:jc w:val="left"/>
                  </w:pPr>
                  <w:r>
                    <w:rPr/>
                    <w:t>Atención psiquiátrica.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Atención, consulta y diagnóstico de la población con trastornos psiquiátricos, consultando a 263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82" w:hanging="6949"/>
                    <w:jc w:val="left"/>
                  </w:pPr>
                  <w:r>
                    <w:rPr/>
                    <w:t>Vacunación SARS COVID-19.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evitar un contagio dentro del centro, se les aplicó la vacuna a las personas privadas de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libertad, además se vacunaron a 38 policías penitenciarios.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</w:pPr>
                  <w:r>
                    <w:rPr/>
                    <w:t>Sanitización en el Centro.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 4 veces por mes la sanitización de las áreas, para la protección de los PPL y</w:t>
                  </w:r>
                  <w:r>
                    <w:rPr/>
                    <w:t> personal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del centro, 170 personas privadas de su libertad.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Pláticas preventivas COVID-19.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6 sesiones divididas en 6 grupos de 17 personas privadas de su libertad,</w:t>
                  </w:r>
                  <w:r>
                    <w:rPr/>
                    <w:t> con la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finalidad de darles conocimientos de cómo prevenir y combatir dicha enfermedad.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80" w:hanging="6952"/>
                    <w:jc w:val="left"/>
                  </w:pPr>
                  <w:r>
                    <w:rPr/>
                    <w:t>Programas informativos COVID-19.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informativo sobre las medidas de protección para evitar contagio, participaron 376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Programas preventivos de salud.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pacientes crónico degenerativos, se atendieron a 222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OPERATIVO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0" w:hanging="6949"/>
                    <w:jc w:val="left"/>
                  </w:pPr>
                  <w:r>
                    <w:rPr/>
                    <w:t>Se realizaron 5 operativos de revisión sorpresa.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detectar sustancias ilícitas, celulares e instrumentos que pongan en peligro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vida de las personas privadas de su libertad.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6" w:right="236" w:hanging="6567"/>
                    <w:jc w:val="left"/>
                  </w:pPr>
                  <w:r>
                    <w:rPr>
                      <w:rFonts w:ascii="Arial" w:hAnsi="Arial"/>
                    </w:rPr>
                    <w:t>Se realizaron 338 </w:t>
                  </w:r>
                  <w:r>
                    <w:rPr>
                      <w:rFonts w:ascii="Arial" w:hAnsi="Arial"/>
                      <w:spacing w:val="-1"/>
                    </w:rPr>
                    <w:t>o</w:t>
                  </w:r>
                  <w:r>
                    <w:rPr>
                      <w:spacing w:val="-1"/>
                    </w:rPr>
                    <w:t>perativos</w:t>
                  </w:r>
                  <w:r>
                    <w:rPr/>
                    <w:t> de revisiones.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Para</w:t>
                  </w:r>
                  <w:r>
                    <w:rPr>
                      <w:spacing w:val="16"/>
                      <w:w w:val="95"/>
                    </w:rPr>
                    <w:t> </w:t>
                  </w:r>
                  <w:r>
                    <w:rPr/>
                    <w:t>mantener el control dentro del centro se realizan operativos sorpresas a las celdas 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áreas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 convivencia, para detectar sustancias u objetos prohibidos.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>
                      <w:rFonts w:ascii="Arial" w:hAnsi="Arial"/>
                    </w:rPr>
                    <w:t>Se realizaron 5 </w:t>
                  </w:r>
                  <w:r>
                    <w:rPr>
                      <w:rFonts w:ascii="Arial" w:hAnsi="Arial"/>
                      <w:spacing w:val="-1"/>
                    </w:rPr>
                    <w:t>o</w:t>
                  </w:r>
                  <w:r>
                    <w:rPr>
                      <w:spacing w:val="-1"/>
                    </w:rPr>
                    <w:t>perativos</w:t>
                  </w:r>
                  <w:r>
                    <w:rPr/>
                    <w:t> de revisión </w:t>
                  </w:r>
                  <w:r>
                    <w:rPr>
                      <w:rFonts w:ascii="Arial" w:hAnsi="Arial"/>
                      <w:spacing w:val="-1"/>
                    </w:rPr>
                    <w:t>sorpresa</w:t>
                  </w:r>
                  <w:r>
                    <w:rPr>
                      <w:spacing w:val="-1"/>
                    </w:rPr>
                    <w:t>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rFonts w:ascii="Arial" w:hAnsi="Arial"/>
                    </w:rPr>
                    <w:t>Co</w:t>
                  </w:r>
                  <w:r>
                    <w:rPr/>
                    <w:t>n la finalidad de detectar sustancias ilícitas, celulares e instrumentos que pongan en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peligro la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vida de las personas privadas de su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55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496pt;margin-top:61.079201pt;width:129.15pt;height:10pt;mso-position-horizontal-relative:page;mso-position-vertical-relative:page;z-index:-435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1.340027pt;margin-top:79.079201pt;width:74.650pt;height:10pt;mso-position-horizontal-relative:page;mso-position-vertical-relative:page;z-index:-435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54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5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54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53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53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53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5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V.3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GUBERNAMENTALES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SIMPLIFICADOS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REFORMAS</w:t>
                  </w:r>
                  <w:r>
                    <w:rPr>
                      <w:rFonts w:asci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MARCO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NORMATIVO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Publicación de Reglamentos Internos, Manuales de Organización y de Procedimientos de la Secretaría.</w:t>
                    <w:tab/>
                    <w:t>La Paz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Se encuentran publicados el marco normativo que rige la Secretaría, únicamente se encuentra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16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revisión reglamento y manuales de un órgano desconcentrado.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52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19885pt;margin-top:61.079201pt;width:129.15pt;height:10pt;mso-position-horizontal-relative:page;mso-position-vertical-relative:page;z-index:-435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859009pt;margin-top:79.079201pt;width:109.1pt;height:10pt;mso-position-horizontal-relative:page;mso-position-vertical-relative:page;z-index:-435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Órgano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Interno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351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5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5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51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50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50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5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CONTRALORÍA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Solventación a los recursos del Fondo de Aportaciones de Seguridad Pública de los Estados y Distrito</w:t>
                    <w:tab/>
                    <w:t>La Paz</w:t>
                    <w:tab/>
                  </w:r>
                  <w:r>
                    <w:rPr>
                      <w:w w:val="95"/>
                    </w:rPr>
                    <w:t>45</w:t>
                    <w:tab/>
                  </w:r>
                  <w:r>
                    <w:rPr/>
                    <w:t>Una solventación notificada por la Auditoría Superior de la Federación del ejercicio fiscal  2016.</w:t>
                  </w:r>
                  <w:r>
                    <w:rPr/>
                    <w:t> Federal.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MANUALES DE ORGANIZACIÓN Y PROCEDIMIENTOS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967"/>
                    <w:jc w:val="left"/>
                  </w:pPr>
                  <w:r>
                    <w:rPr/>
                    <w:t>Acompañamiento y asesorías de los Manuales de Procedimientos de las diferentes direcciones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Publicación de manuales en la página oficial de la Secretaría de Seguridad Pública.</w:t>
                  </w:r>
                  <w:r>
                    <w:rPr/>
                    <w:t> Secretaría de Seguridad Pública.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RESPONSABILIDADES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Investigación de responsabilidades administrativas de servidores públicos.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Coadyuvancia con la Contraloría General en la investigación de responsabilidades administrativas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 servidores públicos.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49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679pt;margin-top:61.079201pt;width:129.15pt;height:10pt;mso-position-horizontal-relative:page;mso-position-vertical-relative:page;z-index:-434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140991pt;margin-top:79.079201pt;width:108.85pt;height:10pt;mso-position-horizontal-relative:page;mso-position-vertical-relative:page;z-index:-4349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Registro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Público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Vehicular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49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4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4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48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48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48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47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REGISTRO PÚBLICO VEHICULAR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Instalación del arco lector RFID (Radio Frequency IDentification) en el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Puente 8 de Octubre.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arco solo capta la información por radiofrecuencia.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Colocación de la constancia de inscripción Chip.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Procesos restringidos debido a la aglomeración de las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47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19824pt;margin-top:61.079201pt;width:129.15pt;height:10pt;mso-position-horizontal-relative:page;mso-position-vertical-relative:page;z-index:-434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979980pt;margin-top:79.079201pt;width:114pt;height:10pt;mso-position-horizontal-relative:page;mso-position-vertical-relative:page;z-index:-434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Unidad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Asuntos</w:t>
                  </w:r>
                  <w:r>
                    <w:rPr>
                      <w:rFonts w:asci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Internos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46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4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4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45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45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45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4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14" w:val="left" w:leader="none"/>
                    </w:tabs>
                    <w:spacing w:before="118"/>
                    <w:ind w:left="313" w:right="0" w:hanging="25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412" w:val="left" w:leader="none"/>
                    </w:tabs>
                    <w:spacing w:before="116"/>
                    <w:ind w:left="411" w:right="0" w:hanging="35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ACREDITACIÓN DE UNIDADES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68" w:hanging="6952"/>
                    <w:jc w:val="left"/>
                  </w:pPr>
                  <w:r>
                    <w:rPr/>
                    <w:t>III Conferencia Nacional de Asuntos Internos.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Cumplir adecuadamente con el análisis y seguimiento de las quejas y denuncias, para dar un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seguimiento de calidad a las investigaciones.</w:t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418" w:val="left" w:leader="none"/>
                    </w:tabs>
                    <w:spacing w:before="126"/>
                    <w:ind w:left="417" w:right="0" w:hanging="357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36" w:hanging="6952"/>
                    <w:jc w:val="left"/>
                  </w:pPr>
                  <w:r>
                    <w:rPr/>
                    <w:t>Seguimiento de calidad de investigaciones administrativas.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realizado procedimientos de calidad, lo que a permitido disminuir el número de quejas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denuncias.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44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435pt;margin-top:61.079201pt;width:129.15pt;height:10pt;mso-position-horizontal-relative:page;mso-position-vertical-relative:page;z-index:-434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380981pt;margin-top:79.079201pt;width:136.6pt;height:10pt;mso-position-horizontal-relative:page;mso-position-vertical-relative:page;z-index:-434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Post-Penales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43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4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4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43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42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42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4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REINSERCIÓN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TRABAJO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03"/>
                    <w:jc w:val="left"/>
                  </w:pPr>
                  <w:r>
                    <w:rPr/>
                    <w:t>La autoridad judicial competente, impuso servicio en favor de la comunidad al personal pre-liberado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realizar labores no remuneradas en la búsqueda de una reinserción social exitosa.</w:t>
                  </w:r>
                  <w:r>
                    <w:rPr/>
                    <w:t> Centros Penitenciarios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PSICOLÓGICA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Tratamiento psicológico a la población liberada y pre-liberada.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Realizando 140 consultas psicológicas en beneficio de las personas y sus familias.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3.079987pt;margin-top:300.812012pt;width:389pt;height:90pt;mso-position-horizontal-relative:page;mso-position-vertical-relative:page;z-index:-43420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Contraloría</w:t>
                  </w:r>
                  <w:r>
                    <w:rPr>
                      <w:rFonts w:ascii="Arial" w:hAnsi="Arial"/>
                      <w:color w:val="0B416B"/>
                      <w:spacing w:val="-18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General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3536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/>
                      <w:color w:val="0B416B"/>
                      <w:spacing w:val="47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Estado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974976pt;margin-top:578.260803pt;width:21.85pt;height:13pt;mso-position-horizontal-relative:page;mso-position-vertical-relative:page;z-index:-4341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3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3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3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3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3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4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876pt;margin-top:61.079201pt;width:124pt;height:10pt;mso-position-horizontal-relative:page;mso-position-vertical-relative:page;z-index:-434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6.830017pt;margin-top:79.079201pt;width:119.15pt;height:10pt;mso-position-horizontal-relative:page;mso-position-vertical-relative:page;z-index:-433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339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3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3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3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3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3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PERCEPCIÓN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HONESTIDAD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31" w:hanging="6956"/>
                    <w:jc w:val="left"/>
                  </w:pPr>
                  <w:r>
                    <w:rPr/>
                    <w:t>Se registraron 469 quejas y denuncias.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 la Coordinación de Anticorrupción se recibieron en sus diversas modalidades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captación.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3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815pt;margin-top:61.079201pt;width:124pt;height:10pt;mso-position-horizontal-relative:page;mso-position-vertical-relative:page;z-index:-433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4.159973pt;margin-top:79.079201pt;width:101.8pt;height:10pt;mso-position-horizontal-relative:page;mso-position-vertical-relative:page;z-index:-433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36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262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3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3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3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3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3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3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V.2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PROACTIVA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SOLICITUDES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</w:pPr>
                  <w:r>
                    <w:rPr/>
                    <w:t>Atención a solicitudes de información de acuerdo a la Ley de Transparencia y Acceso a la Información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recibieron 37 solicitudes de información, de las cuales el 49% fueron de modalidad competente</w:t>
                  </w:r>
                  <w:r>
                    <w:rPr/>
                    <w:t> Pública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esta dependencia y un 51% fue incompetente,  informando al solicitante sobre la instancia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que debe de presentar su solicitud.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V.6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PROCESO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ENTREGA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RECEPCIÓN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2015-2021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MATERIAL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56"/>
                    <w:jc w:val="left"/>
                  </w:pP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otorgó capacitación a 998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servidores públicos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dministración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statal en materia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Este ejercicio permitió proveer conocimientos en los temas que actualmente son de gran</w:t>
                  </w:r>
                  <w:r>
                    <w:rPr/>
                    <w:t> del Proceso de Entrega-Recepción.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relevancia para el ejercicio gubernamental, realizando 22 eventos.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3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876pt;margin-top:61.079201pt;width:124pt;height:10pt;mso-position-horizontal-relative:page;mso-position-vertical-relative:page;z-index:-433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5pt;margin-top:79.079201pt;width:157.5pt;height:10pt;mso-position-horizontal-relative:page;mso-position-vertical-relative:page;z-index:-433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Auditoría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Gubernamental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34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3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3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3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3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3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3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CONTRALORÍA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99" w:lineRule="exact" w:before="64"/>
                    <w:ind w:right="0"/>
                    <w:jc w:val="left"/>
                  </w:pPr>
                  <w:r>
                    <w:rPr/>
                    <w:t>Ejecución de auditorías integrales en dependencias y entidades a los ejercicios presupuestales 2019.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position w:val="6"/>
                    </w:rPr>
                    <w:t>Se realizaron 2 auditorías en el sector cultural, con un monto fiscalizado de 1 </w:t>
                  </w:r>
                  <w:r>
                    <w:rPr>
                      <w:rFonts w:ascii="Arial" w:hAnsi="Arial"/>
                      <w:position w:val="6"/>
                    </w:rPr>
                    <w:t>millón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 </w:t>
                  </w:r>
                  <w:r>
                    <w:rPr>
                      <w:position w:val="6"/>
                    </w:rPr>
                    <w:t>848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10" w:lineRule="auto"/>
                    <w:ind w:left="8879" w:right="858" w:hanging="1588"/>
                    <w:jc w:val="left"/>
                  </w:pPr>
                  <w:r>
                    <w:rPr>
                      <w:position w:val="-3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mil </w:t>
                  </w:r>
                  <w:r>
                    <w:rPr/>
                    <w:t>562 </w:t>
                  </w:r>
                  <w:r>
                    <w:rPr>
                      <w:rFonts w:ascii="Arial"/>
                      <w:spacing w:val="-1"/>
                    </w:rPr>
                    <w:t>pesos</w:t>
                  </w:r>
                  <w:r>
                    <w:rPr>
                      <w:spacing w:val="-1"/>
                    </w:rPr>
                    <w:t>; </w:t>
                  </w:r>
                  <w:r>
                    <w:rPr/>
                    <w:t>estableciendo acciones de control y seguimiento en la mejora del ente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auditado.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41"/>
                    <w:ind w:left="7291" w:right="330" w:hanging="6952"/>
                    <w:jc w:val="left"/>
                  </w:pPr>
                  <w:r>
                    <w:rPr/>
                    <w:t>Se realizaron revisiones de control interno al sector educativo.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Generando acciones de mejora y control, para fortalecer el cumplimiento de metas y objetivos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institucionales.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BAJA DE BIENES MUEBLES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Asistencia a 71 actos protocolarios y revisiones físicas de baja de bienes muebles.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asegura la correcta y transparente baja de bienes, en estricto apego a la normatividad, en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dependencias y entidades de la administración pública.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CONTROL INTERNO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Participación en 12 Comités de Control y Desempeño Institucional.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impulso la implementación del control interno en la administración pública estatal, en apego 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1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Sistema Nacional Anticorrupción y de Fiscalización.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JUNTAS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Participación en 49 sesiones de juntas directivas, en los órganos de gobierno de las entidades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calidad de comisario público se proporcionó asistencia integral en diversos tópicos.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9" w:lineRule="exact"/>
                    <w:ind w:left="339" w:right="0"/>
                    <w:jc w:val="left"/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dministración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 </w:t>
                  </w:r>
                  <w:r>
                    <w:rPr>
                      <w:rFonts w:ascii="Arial" w:hAnsi="Arial"/>
                      <w:spacing w:val="-1"/>
                    </w:rPr>
                    <w:t>Estatal</w:t>
                  </w:r>
                  <w:r>
                    <w:rPr>
                      <w:spacing w:val="-1"/>
                    </w:rPr>
                    <w:t>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Participación en 11 comités sectoriales y de representación, en dependencias y entidades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calidad de comisario público se proporcionó asistencia integral en diversos tópicos.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9" w:lineRule="exact"/>
                    <w:ind w:left="339" w:right="0"/>
                    <w:jc w:val="left"/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dministración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 </w:t>
                  </w:r>
                  <w:r>
                    <w:rPr>
                      <w:rFonts w:ascii="Arial" w:hAnsi="Arial"/>
                      <w:spacing w:val="-1"/>
                    </w:rPr>
                    <w:t>Estatal</w:t>
                  </w:r>
                  <w:r>
                    <w:rPr>
                      <w:spacing w:val="-1"/>
                    </w:rPr>
                    <w:t>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99" w:lineRule="exact" w:before="64"/>
                    <w:ind w:left="339" w:right="0"/>
                    <w:jc w:val="left"/>
                  </w:pPr>
                  <w:r>
                    <w:rPr/>
                    <w:t>Revisión de fondos revolventes de las dependencias y entidades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dministración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position w:val="6"/>
                    </w:rPr>
                    <w:t>Se verificaron 30 fondos revolventes, fondos por un monto de 8 </w:t>
                  </w:r>
                  <w:r>
                    <w:rPr>
                      <w:rFonts w:ascii="Arial" w:hAnsi="Arial"/>
                      <w:position w:val="6"/>
                    </w:rPr>
                    <w:t>millones 1</w:t>
                  </w:r>
                  <w:r>
                    <w:rPr>
                      <w:position w:val="6"/>
                    </w:rPr>
                    <w:t>27</w:t>
                  </w:r>
                  <w:r>
                    <w:rPr>
                      <w:spacing w:val="-1"/>
                      <w:position w:val="6"/>
                    </w:rPr>
                    <w:t> </w:t>
                  </w:r>
                  <w:r>
                    <w:rPr>
                      <w:rFonts w:ascii="Arial" w:hAnsi="Arial"/>
                      <w:position w:val="6"/>
                    </w:rPr>
                    <w:t>mil </w:t>
                  </w:r>
                  <w:r>
                    <w:rPr>
                      <w:position w:val="6"/>
                    </w:rPr>
                    <w:t>127 </w:t>
                  </w:r>
                  <w:r>
                    <w:rPr>
                      <w:rFonts w:ascii="Arial" w:hAnsi="Arial"/>
                      <w:position w:val="6"/>
                    </w:rPr>
                    <w:t>pesos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 </w:t>
                  </w:r>
                  <w:r>
                    <w:rPr>
                      <w:position w:val="6"/>
                    </w:rPr>
                    <w:t>que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10" w:lineRule="auto"/>
                    <w:ind w:left="8879" w:right="135" w:hanging="1588"/>
                    <w:jc w:val="left"/>
                  </w:pPr>
                  <w:r>
                    <w:rPr>
                      <w:position w:val="-3"/>
                    </w:rPr>
                    <w:t>La Paz</w:t>
                    <w:tab/>
                  </w:r>
                  <w:r>
                    <w:rPr/>
                    <w:t>cumplan con los requisitos del artículo 42 de los Lineamientos para el Ejercicio del Gasto Público</w:t>
                  </w:r>
                  <w:r>
                    <w:rPr/>
                    <w:t> Estatal.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41"/>
                    <w:ind w:left="7291" w:right="95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Revisión de ingresos y egresos de recursos propios.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Realizamos 8 revisiones, importes derivados de recursos propios generados por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dependencias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entidades que ascienden a  5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314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253 </w:t>
                  </w:r>
                  <w:r>
                    <w:rPr>
                      <w:rFonts w:ascii="Arial" w:hAnsi="Arial"/>
                    </w:rPr>
                    <w:t>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7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Supervisión de viáticos a personal comisionado.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verificó la sujeción a los Lineamientos del Ejercicio del Gasto de 115 ministraciones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viáticos realizadas a personal comisionado por un monto de 13 </w:t>
                  </w:r>
                  <w:r>
                    <w:rPr>
                      <w:rFonts w:ascii="Arial" w:hAnsi="Arial"/>
                    </w:rPr>
                    <w:t>millones </w:t>
                  </w:r>
                  <w:r>
                    <w:rPr/>
                    <w:t>076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983 </w:t>
                  </w:r>
                  <w:r>
                    <w:rPr>
                      <w:rFonts w:ascii="Arial" w:hAnsi="Arial"/>
                    </w:rPr>
                    <w:t>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3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876pt;margin-top:61.079201pt;width:124pt;height:10pt;mso-position-horizontal-relative:page;mso-position-vertical-relative:page;z-index:-433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5pt;margin-top:79.079201pt;width:157.5pt;height:10pt;mso-position-horizontal-relative:page;mso-position-vertical-relative:page;z-index:-433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Auditoría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Gubernamental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31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264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3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3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3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3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3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3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spacing w:before="0"/>
                    <w:ind w:left="6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28" w:val="left" w:leader="none"/>
                      <w:tab w:pos="8868" w:val="left" w:leader="none"/>
                    </w:tabs>
                    <w:spacing w:line="176" w:lineRule="exact"/>
                    <w:ind w:left="7280" w:right="431" w:hanging="6953"/>
                    <w:jc w:val="left"/>
                  </w:pPr>
                  <w:r>
                    <w:rPr/>
                    <w:t>Seguimiento a deudores diversos.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7 acciones de seguimiento a diversos servidores públicos que cuenta con un</w:t>
                  </w:r>
                  <w:r>
                    <w:rPr/>
                    <w:t> saldo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pendiente de comprobar.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120"/>
                    <w:ind w:right="0"/>
                    <w:jc w:val="left"/>
                  </w:pPr>
                  <w:r>
                    <w:rPr/>
                    <w:t>Seguimiento a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auditoría integral en dependencias y entidades.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Coadyuvando a solventar 1 </w:t>
                  </w:r>
                  <w:r>
                    <w:rPr>
                      <w:rFonts w:ascii="Arial" w:hAnsi="Arial"/>
                    </w:rPr>
                    <w:t>millón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051 </w:t>
                  </w:r>
                  <w:r>
                    <w:rPr>
                      <w:rFonts w:ascii="Arial" w:hAnsi="Arial"/>
                    </w:rPr>
                    <w:t>mil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838 </w:t>
                  </w:r>
                  <w:r>
                    <w:rPr>
                      <w:rFonts w:ascii="Arial" w:hAnsi="Arial"/>
                    </w:rPr>
                    <w:t>pesos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 observaciones realizadas, con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8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objetivo de regularizar las deficiencias administrativas para prevenir y evitar la recurrencia de</w:t>
                  </w:r>
                  <w:r>
                    <w:rPr/>
                    <w:t> observaciones.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SUPERVISIONES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84" w:hanging="6952"/>
                    <w:jc w:val="left"/>
                  </w:pPr>
                  <w:r>
                    <w:rPr/>
                    <w:t>Coordinación de actividades en 10 Órganos Internos de Control.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 50 informes de actividades de las dependencias y entidades de la administración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pública estatal.</w:t>
                  </w:r>
                </w:p>
                <w:p>
                  <w:pPr>
                    <w:spacing w:before="126"/>
                    <w:ind w:left="5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V.6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PROCESO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ENTREGA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RECEPCIÓN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2015-2021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MATERIAL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ENTREGA RECEPCIÓN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73" w:hanging="6952"/>
                    <w:jc w:val="left"/>
                  </w:pPr>
                  <w:r>
                    <w:rPr/>
                    <w:t>Participación en la Entrega-Recepción de un cargo.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aseguró la correcta, ágil y transparente Entrega-Recepción del cargo en 32 unidades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administrativas de las dependencias y entidades de la administración pública estatal.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Entrega constitucional de la Administración Pública Estatal 2015-2021.</w:t>
                    <w:tab/>
                    <w:t>La Paz</w:t>
                    <w:tab/>
                  </w:r>
                  <w:r>
                    <w:rPr>
                      <w:w w:val="95"/>
                    </w:rPr>
                    <w:t>77</w:t>
                    <w:tab/>
                  </w:r>
                  <w:r>
                    <w:rPr/>
                    <w:t>Seguimiento a 520 unidades administrativas de 42 dependencias y entidades, coadyuvando en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3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revisión de la integración de la situación que guardan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sus recursos humanos, materiales y</w:t>
                  </w:r>
                  <w:r>
                    <w:rPr/>
                    <w:t> financieros al término del periodo constitucional.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0"/>
                    <w:jc w:val="left"/>
                  </w:pPr>
                  <w:r>
                    <w:rPr/>
                    <w:t>Se realizaron 39 verificaciones de inventarios.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dependencias y entidades inmersas en el proceso de entrega constitucional.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2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876pt;margin-top:61.079201pt;width:124pt;height:10pt;mso-position-horizontal-relative:page;mso-position-vertical-relative:page;z-index:-432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89001pt;margin-top:79.079201pt;width:124.7pt;height:10pt;mso-position-horizontal-relative:page;mso-position-vertical-relative:page;z-index:-432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329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2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2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28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28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27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2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CONTRALORÍA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</w:pPr>
                  <w:r>
                    <w:rPr/>
                    <w:t>Se otorgaron 19 asesorías a diversas dependencias.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Bajo la responsabilidad de la interpretación de la normatividad para la adjudicación de contratos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adquisiciones, obra pública y servicios, para procedimientos de licitación y adjudicación.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CONCURSOS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918" w:val="left" w:leader="none"/>
                    </w:tabs>
                    <w:spacing w:line="176" w:lineRule="exact"/>
                    <w:ind w:left="339" w:right="1574"/>
                    <w:jc w:val="left"/>
                  </w:pPr>
                  <w:r>
                    <w:rPr/>
                    <w:t>Asistencia a 258 concursos, donde se asignaron recursos por $ 782,986,263.21 correspondiendo 66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vigila que los contratos se adjudiquen a través de concursos públicos.</w:t>
                  </w:r>
                  <w:r>
                    <w:rPr/>
                    <w:t> para adquisiciones, 31 de servicios y 161 de obra pública.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CONTRALORÍA SOCIAL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43" w:hanging="6956"/>
                    <w:jc w:val="left"/>
                  </w:pPr>
                  <w:r>
                    <w:rPr/>
                    <w:t>Cursos de capacitación.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Dirigido a servidores públicos, así como a beneficiarios de programas sociales, con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participación de 378 ciudadanos.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4" w:hanging="6956"/>
                    <w:jc w:val="left"/>
                  </w:pPr>
                  <w:r>
                    <w:rPr/>
                    <w:t>Conformación de 151 Comités de Contraloría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Realizando acciones de promoción para la vigilancia de los recursos públicos de los diversos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programas sociales.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CURSOS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74" w:hanging="6956"/>
                    <w:jc w:val="left"/>
                  </w:pPr>
                  <w:r>
                    <w:rPr/>
                    <w:t>Asistencia a 2 cursos de capacitación.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los temas: lineamientos, operación y funcionalidad del Sistema de Portales de Obligaciones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Transparencia (SIPOT) y actualización de carga de nuevos formatos y acciones de blindaje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electoral 2020-2021.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75" w:hanging="6952"/>
                    <w:jc w:val="left"/>
                  </w:pPr>
                  <w:r>
                    <w:rPr/>
                    <w:t>Se realizó 1 curso de capacitación.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tema: taller del Sistema Compranet-B.C.S., dirigido a personal de Oficialía Mayor del H.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Ayuntamiento de La Paz.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35" w:hanging="6956"/>
                    <w:jc w:val="left"/>
                  </w:pPr>
                  <w:r>
                    <w:rPr/>
                    <w:t>Registro de proveedores sancionados.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bajo la modalidad de solicitud e ingreso permanente del Registro de Proveedores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Contratistas Sancionados en esta Contraloría General.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90"/>
                    <w:jc w:val="left"/>
                  </w:pPr>
                  <w:r>
                    <w:rPr/>
                    <w:t>Registro de servidores públicos que intervienen en procedimientos de contrataciones públicas,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Asesoría a 15 dependencias para el registro y actualización de 133 servidores públicos API de</w:t>
                  </w:r>
                  <w:r>
                    <w:rPr/>
                    <w:t> licencias, concesiones y permisos.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BCS, CECyTE, CEA, COBACH, Contraloría General, ISC, ISIFE, INVI, JEC, SEP, SFyA,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SEPUIM, SEPADA, SETUES y SSA.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Elaboración de 14 dictámenes de seguimiento de auditoria conjunta.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7 programas federales, dando atención a 4 observaciones.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2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876pt;margin-top:61.079201pt;width:124pt;height:10pt;mso-position-horizontal-relative:page;mso-position-vertical-relative:page;z-index:-432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89001pt;margin-top:79.079201pt;width:124.7pt;height:10pt;mso-position-horizontal-relative:page;mso-position-vertical-relative:page;z-index:-432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26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266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2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2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2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2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2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2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SUPERVISIÓN Y FISCALIZACIÓN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3" w:val="left" w:leader="none"/>
                      <w:tab w:pos="8234" w:val="left" w:leader="none"/>
                      <w:tab w:pos="8874" w:val="left" w:leader="none"/>
                    </w:tabs>
                    <w:spacing w:line="158" w:lineRule="exact"/>
                    <w:ind w:left="334" w:right="0"/>
                    <w:jc w:val="left"/>
                  </w:pPr>
                  <w:r>
                    <w:rPr/>
                    <w:t>Se realizaron 8 revisiones de supervisión preventiva para 72 obras públicas.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una inversión revisada de 465 millones 976 mil pesos, localizadas en los 5 municipios y</w:t>
                  </w:r>
                </w:p>
                <w:p>
                  <w:pPr>
                    <w:pStyle w:val="BodyText"/>
                    <w:tabs>
                      <w:tab w:pos="8874" w:val="left" w:leader="none"/>
                    </w:tabs>
                    <w:spacing w:line="178" w:lineRule="exact"/>
                    <w:ind w:left="7290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ejecutadas por dependencias del gobierno del estado.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5" w:hanging="6956"/>
                    <w:jc w:val="left"/>
                  </w:pPr>
                  <w:r>
                    <w:rPr/>
                    <w:t>Trámites de CompraNet.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la implementación del Sistema CompraNet en el Tribunal Superior de Justicia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(Consejo de la Judicatura).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2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1121pt;margin-top:61.079201pt;width:124pt;height:10pt;mso-position-horizontal-relative:page;mso-position-vertical-relative:page;z-index:-432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1.340027pt;margin-top:79.079201pt;width:74.650pt;height:10pt;mso-position-horizontal-relative:page;mso-position-vertical-relative:page;z-index:-432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Jurídica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23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2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2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23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22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22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2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CONTRALORÍA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DECLARACIÓN DE SITUACIÓN PATRIMONIAL Y CONFLICTO DE INTERESES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recibieron 25,549 Declaraciones de Situación y de Conflicto de Intereses.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A través del Sistema Electrónico DeclaraNet.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47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RESPONSABILIDADES</w:t>
                  </w:r>
                  <w:r>
                    <w:rPr>
                      <w:rFonts w:ascii="Arial"/>
                      <w:spacing w:val="4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Se han otorgado 5,551 asesorías y capacitaciones a servidores públicos estatales y municipales.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número de beneficiarios es aproximado, toda vez que la mayoría de las capacitaciones fueron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realizadas a través de la plataforma </w:t>
                  </w:r>
                  <w:r>
                    <w:rPr>
                      <w:spacing w:val="-1"/>
                    </w:rPr>
                    <w:t>Z</w:t>
                  </w:r>
                  <w:r>
                    <w:rPr>
                      <w:rFonts w:ascii="Arial" w:hAnsi="Arial"/>
                      <w:spacing w:val="-1"/>
                    </w:rPr>
                    <w:t>oom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CONSTANCIAS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Constancias de No Inhabilitación.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2,170 Constancias de No Inhabilitación. En beneficio de los servidores públicos.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Se atendieron 1,288 Constancias de No Sujeción a Procedimiento Administrativo.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solicitantes.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RESPONSABILIDADES ADMINISTRATIVAS DE SERVIDORES 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115"/>
                    <w:jc w:val="left"/>
                  </w:pPr>
                  <w:r>
                    <w:rPr/>
                    <w:t>Se registraron en el Libro de Gobierno, 63 expedientes de Procedimiento de Responsabilidad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Remitidos por la Coordinación de Anticorrupción.</w:t>
                  </w:r>
                  <w:r>
                    <w:rPr/>
                    <w:t> Administrativa.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827"/>
                    <w:jc w:val="left"/>
                  </w:pPr>
                  <w:r>
                    <w:rPr/>
                    <w:t>La Contraloría General determinó 3 sanciones por faltas administrativas no graves, que consiste en 3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faltas graves, no se a ejecutado ninguna sanción.</w:t>
                  </w:r>
                  <w:r>
                    <w:rPr/>
                    <w:t> amonestaciones privadas y 1 apercibimiento.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21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6051pt;margin-top:61.079201pt;width:124pt;height:10pt;mso-position-horizontal-relative:page;mso-position-vertical-relative:page;z-index:-432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Contraloría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979980pt;margin-top:79.079201pt;width:172pt;height:10pt;mso-position-horizontal-relative:page;mso-position-vertical-relative:page;z-index:-432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Programas</w:t>
                  </w:r>
                  <w:r>
                    <w:rPr>
                      <w:rFonts w:asci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Federales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21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268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2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2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20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20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19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V.1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MEDIDAS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ANTICORRUPCIÓN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CONTRALORÍA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"/>
                    <w:jc w:val="left"/>
                  </w:pPr>
                  <w:r>
                    <w:rPr/>
                    <w:t>Seguimiento a resultados de auditorías a recursos federales, por parte de la Auditoría Superior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Contraloría General funge como enlace con la Auditoría Superior de la Federación en la</w:t>
                  </w:r>
                  <w:r>
                    <w:rPr/>
                    <w:t> Federación, cuenta pública 2012 a 2020.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planeación, ejecución y del seguimiento a los resultados de las auditorías hasta su solventación.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7.105499pt;margin-top:252.240005pt;width:493.2pt;height:138pt;mso-position-horizontal-relative:page;mso-position-vertical-relative:page;z-index:-43192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1988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86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85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Pesca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Acuacultura</w:t>
                  </w:r>
                  <w:r>
                    <w:rPr>
                      <w:rFonts w:ascii="Arial"/>
                      <w:color w:val="0B416B"/>
                      <w:spacing w:val="-124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color w:val="0B416B"/>
                      <w:spacing w:val="-123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Desarrollo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4371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Agropecuario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22986pt;margin-top:578.260803pt;width:22.25pt;height:13pt;mso-position-horizontal-relative:page;mso-position-vertical-relative:page;z-index:-4318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2"/>
                      <w:sz w:val="22"/>
                    </w:rPr>
                    <w:t>269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3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3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3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3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3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17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81pt;margin-top:61.079201pt;width:169.05pt;height:10pt;mso-position-horizontal-relative:page;mso-position-vertical-relative:page;z-index:-431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8.630981pt;margin-top:79.079201pt;width:77.350pt;height:10pt;mso-position-horizontal-relative:page;mso-position-vertical-relative:page;z-index:-431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Ceproveg</w:t>
                  </w:r>
                  <w:r>
                    <w:rPr>
                      <w:rFonts w:ascii="Arial"/>
                      <w:color w:val="09395B"/>
                      <w:spacing w:val="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Carrizal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316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1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1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16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15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15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1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41" w:val="left" w:leader="none"/>
                    </w:tabs>
                    <w:spacing w:before="118"/>
                    <w:ind w:left="24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AGRICULTURA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ASISTENCIA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Producción de 25,000 especies de plantas de mango, guayaba, buganvilias, palma y nim.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producción de plantas diversas, beneficio a diferentes instituciones de los 3 niveles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gobierno,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particulares e instituciones de educación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05"/>
                    <w:jc w:val="left"/>
                  </w:pPr>
                  <w:r>
                    <w:rPr/>
                    <w:t>Donación de 21,000 plantas frutales, de ornato y de sombra para la rehabilitación de espacios públicos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a instituciones educativas, ayuntamientos e instancias de gobierno y productores</w:t>
                  </w:r>
                  <w:r>
                    <w:rPr/>
                    <w:t> en 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rurales.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87" w:val="left" w:leader="none"/>
                    </w:tabs>
                    <w:spacing w:before="126"/>
                    <w:ind w:left="28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4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05"/>
                    <w:jc w:val="left"/>
                  </w:pPr>
                  <w:r>
                    <w:rPr/>
                    <w:t>Donación de 15 toneladas de cítricos como naranja y toronja, así como también 26 toneladas de mango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Derivado del Convenio firmado por SEPADA y SEDIF, en apoyo a los desayunadores escolares</w:t>
                  </w:r>
                  <w:r>
                    <w:rPr/>
                    <w:t> para apoyo a los programas asistenciales.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DIF, beneficiando a 3,600 niñas y niños en 35 desayunadores.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14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20227pt;margin-top:61.079201pt;width:154.550pt;height:10pt;mso-position-horizontal-relative:page;mso-position-vertical-relative:page;z-index:-431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01001pt;margin-top:79.079201pt;width:139.950pt;height:10pt;mso-position-horizontal-relative:page;mso-position-vertical-relative:page;z-index:-431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Proyectos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14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1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1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1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1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1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1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PESCA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ESTATAL DE  FORTALECIMIENTO A DESARROLLO  DE LAS ACTIVIDADES  PRODUCTIVAS DEL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</w:pPr>
                  <w:r>
                    <w:rPr/>
                    <w:t>Elaboración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studios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royectos.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apoyó a unidades de producción de los sectores pesquero y acuícola para la elaboración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estudios de inversión y específicos, requeridos para la implementación de sus proyectos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inversión, así como en el seguimiento operativo de sus proyectos.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0" w:hanging="6957"/>
                    <w:jc w:val="left"/>
                  </w:pPr>
                  <w:r>
                    <w:rPr/>
                    <w:t>Componente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enovación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quipos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rtes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consolidar la bancarización de productores del sector pesquero, se promovió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 de apoyo con participación mayoritaria del productor vía crédito  ya sea bancaria 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privada y una participación del estado máxima del 20%.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0" w:hanging="6956"/>
                    <w:jc w:val="left"/>
                  </w:pPr>
                  <w:r>
                    <w:rPr/>
                    <w:t>Protocolo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cuacultura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apoyo a los productores que pretenden reconvertir su operación pesquera y/o agropecuaria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proyectos acuícolas, se les apoyó en la elaboración de los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rotocolos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cuacultura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para la obtención de permisos y operación.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1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434pt;margin-top:61.079201pt;width:154.550pt;height:10pt;mso-position-horizontal-relative:page;mso-position-vertical-relative:page;z-index:-431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29980pt;margin-top:79.079201pt;width:153.75pt;height:10pt;mso-position-horizontal-relative:page;mso-position-vertical-relative:page;z-index:-431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311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 </w:t>
                  </w:r>
                  <w:r>
                    <w:rPr>
                      <w:rFonts w:ascii="Times New Roman"/>
                      <w:color w:val="09395B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1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1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1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1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1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1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PESCA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ORDENAMIENTO PESQUERO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2 organizaciones del sector pesquero con 7 embarcaciones.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Ciudad Insurgentes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10 embarcaciones.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2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El Chicharrón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2 organizaciones del sector pesquero con 6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María Auxiliadora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1 </w:t>
                  </w:r>
                  <w:r>
                    <w:rPr>
                      <w:spacing w:val="-1"/>
                    </w:rPr>
                    <w:t>embarcaci</w:t>
                  </w:r>
                  <w:r>
                    <w:rPr>
                      <w:rFonts w:ascii="Arial" w:hAnsi="Arial"/>
                      <w:spacing w:val="-1"/>
                    </w:rPr>
                    <w:t>ón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Poza Grande</w:t>
                  </w:r>
                </w:p>
                <w:p>
                  <w:pPr>
                    <w:pStyle w:val="BodyText"/>
                    <w:tabs>
                      <w:tab w:pos="6866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2 organizaciones del sector pesquero con 30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Las Barrancas</w:t>
                  </w:r>
                </w:p>
                <w:p>
                  <w:pPr>
                    <w:pStyle w:val="BodyText"/>
                    <w:tabs>
                      <w:tab w:pos="6866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90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13 organizaciones del sector pesquero con 48 embarcaciones.</w:t>
                  </w:r>
                </w:p>
                <w:p>
                  <w:pPr>
                    <w:pStyle w:val="BodyText"/>
                    <w:spacing w:line="262" w:lineRule="auto"/>
                    <w:ind w:left="7070" w:right="7088" w:hanging="1"/>
                    <w:jc w:val="center"/>
                  </w:pPr>
                  <w:r>
                    <w:rPr/>
                    <w:t>Puerto Adolfo López Mateos</w:t>
                  </w:r>
                </w:p>
                <w:p>
                  <w:pPr>
                    <w:pStyle w:val="BodyText"/>
                    <w:tabs>
                      <w:tab w:pos="6866" w:val="left" w:leader="none"/>
                      <w:tab w:pos="7899" w:val="left" w:leader="none"/>
                      <w:tab w:pos="8539" w:val="left" w:leader="none"/>
                    </w:tabs>
                    <w:spacing w:line="149" w:lineRule="exact"/>
                    <w:ind w:left="0" w:right="90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27 organizaciones del sector pesquero con 87 embarcaciones.</w:t>
                  </w:r>
                </w:p>
                <w:p>
                  <w:pPr>
                    <w:pStyle w:val="BodyText"/>
                    <w:spacing w:line="160" w:lineRule="exact"/>
                    <w:ind w:left="0" w:right="18"/>
                    <w:jc w:val="center"/>
                  </w:pPr>
                  <w:r>
                    <w:rPr/>
                    <w:t>Puerto San Carlos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8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Juanico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80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4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Santo Domingo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4 organizaciones del sector pesquero con 10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Agua Amarga</w:t>
                  </w:r>
                </w:p>
                <w:p>
                  <w:pPr>
                    <w:pStyle w:val="BodyText"/>
                    <w:tabs>
                      <w:tab w:pos="7292" w:val="left" w:leader="none"/>
                      <w:tab w:pos="8240" w:val="left" w:leader="none"/>
                      <w:tab w:pos="8880" w:val="left" w:leader="none"/>
                    </w:tabs>
                    <w:spacing w:line="160" w:lineRule="exact" w:before="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1 embarcaci</w:t>
                  </w:r>
                  <w:r>
                    <w:rPr>
                      <w:rFonts w:ascii="Arial" w:hAnsi="Arial"/>
                    </w:rPr>
                    <w:t>ón.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El Pardito</w:t>
                  </w:r>
                </w:p>
                <w:p>
                  <w:pPr>
                    <w:pStyle w:val="BodyText"/>
                    <w:tabs>
                      <w:tab w:pos="7292" w:val="left" w:leader="none"/>
                      <w:tab w:pos="8240" w:val="left" w:leader="none"/>
                      <w:tab w:pos="8880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1 </w:t>
                  </w:r>
                  <w:r>
                    <w:rPr>
                      <w:spacing w:val="-1"/>
                    </w:rPr>
                    <w:t>embarcaci</w:t>
                  </w:r>
                  <w:r>
                    <w:rPr>
                      <w:rFonts w:ascii="Arial" w:hAnsi="Arial"/>
                      <w:spacing w:val="-1"/>
                    </w:rPr>
                    <w:t>ón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José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90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11 organizaciones del sector pesquero con 22 embarcaciones.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2" w:val="left" w:leader="none"/>
                      <w:tab w:pos="8240" w:val="left" w:leader="none"/>
                      <w:tab w:pos="8880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3 organizaciones del sector pesquero con 3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Los Burritos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4 organizaciones del sector pesquero con 10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Puerto Chale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0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434pt;margin-top:61.079201pt;width:154.550pt;height:10pt;mso-position-horizontal-relative:page;mso-position-vertical-relative:page;z-index:-430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29980pt;margin-top:79.079201pt;width:153.75pt;height:10pt;mso-position-horizontal-relative:page;mso-position-vertical-relative:page;z-index:-430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08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0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0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08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07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0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0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1 </w:t>
                  </w:r>
                  <w:r>
                    <w:rPr>
                      <w:spacing w:val="-1"/>
                    </w:rPr>
                    <w:t>embarcaci</w:t>
                  </w:r>
                  <w:r>
                    <w:rPr>
                      <w:rFonts w:ascii="Arial" w:hAnsi="Arial"/>
                      <w:spacing w:val="-1"/>
                    </w:rPr>
                    <w:t>ón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Punta Alta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6 organizaciones del sector pesquero con 6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Evaristo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pesquero.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2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Rita</w:t>
                  </w: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4 organizaciones del sector pesquero con 28 embarcaciones.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1 </w:t>
                  </w:r>
                  <w:r>
                    <w:rPr>
                      <w:spacing w:val="-1"/>
                    </w:rPr>
                    <w:t>embarcaci</w:t>
                  </w:r>
                  <w:r>
                    <w:rPr>
                      <w:rFonts w:ascii="Arial" w:hAnsi="Arial"/>
                      <w:spacing w:val="-1"/>
                    </w:rPr>
                    <w:t>ón</w:t>
                  </w:r>
                  <w:r>
                    <w:rPr>
                      <w:spacing w:val="-1"/>
                    </w:rPr>
                    <w:t>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 Ribera</w:t>
                  </w: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Actualización, verificación de 2 organizaciones del sector pesquero con 20 embarcaciones.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56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Bahía Asunción</w:t>
                  </w: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29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de3 organizaciones del sector pesquero con 183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Bahía Tortugas</w:t>
                  </w: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Actualizacion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pesquero.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Actualizacion, verificacion de 7 organizaciones del sector pesquero con 27 embarcaciones.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 2 organizaciones del sector pesquero con 7 embarcaciones.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Heroica Mulegé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45 embarcaciones.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Isla Natividad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80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 Bocana</w:t>
                  </w: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8"/>
                    <w:jc w:val="center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 2 organizaciones del sector pesquero con 26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La Laguna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Actualización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rdenamiento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Actualización, verificación de 1 organizaci</w:t>
                  </w:r>
                  <w:r>
                    <w:rPr>
                      <w:rFonts w:ascii="Arial" w:hAnsi="Arial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del sector pesquero con 4 embarcaciones.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Bruno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06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430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460999pt;margin-top:79.079201pt;width:187.5pt;height:10pt;mso-position-horizontal-relative:page;mso-position-vertical-relative:page;z-index:-430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306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0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30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30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30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30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30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Asistencia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écnica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a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/>
                    <w:t>nidades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roducción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cuícola.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otorgan estos servicios de asesoría y capacitación para contribuir a consolidar diversos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proyectos acuícolas en regiones prioritarias.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63.05pt;height:13pt;mso-position-horizontal-relative:page;mso-position-vertical-relative:page;z-index:-430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ACCIONES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99646pt;margin-top:30.096529pt;width:5.85pt;height:13pt;mso-position-horizontal-relative:page;mso-position-vertical-relative:page;z-index:-430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9395B"/>
                      <w:w w:val="12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844116pt;margin-top:30.096529pt;width:69.2pt;height:13pt;mso-position-horizontal-relative:page;mso-position-vertical-relative:page;z-index:-430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303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109pt;margin-top:581.377441pt;width:117.55pt;height:9pt;mso-position-horizontal-relative:page;mso-position-vertical-relative:page;z-index:-430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8pt;height:612pt;mso-position-horizontal-relative:page;mso-position-vertical-relative:page;z-index:-43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3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9.350006pt;margin-top:252.525009pt;width:404.15pt;height:138pt;mso-position-horizontal-relative:page;mso-position-vertical-relative:page;z-index:-430264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3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Trabajo</w:t>
                  </w:r>
                  <w:r>
                    <w:rPr>
                      <w:rFonts w:ascii="Arial"/>
                      <w:color w:val="0B416B"/>
                      <w:spacing w:val="-14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color w:val="0B416B"/>
                      <w:spacing w:val="-14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Desarrollo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05"/>
                      <w:sz w:val="80"/>
                    </w:rPr>
                    <w:t>Social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567993pt;margin-top:578.260803pt;width:21.75pt;height:13pt;mso-position-horizontal-relative:page;mso-position-vertical-relative:page;z-index:-4302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645020pt;margin-top:490.822388pt;width:7.8pt;height:28pt;mso-position-horizontal-relative:page;mso-position-vertical-relative:page;z-index:-43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20.25pt;height:612pt;mso-position-horizontal-relative:page;mso-position-vertical-relative:page;z-index:-43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88.913177pt;width:7.9pt;height:12pt;mso-position-horizontal-relative:page;mso-position-vertical-relative:page;z-index:-43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88.913177pt;width:7.9pt;height:12pt;mso-position-horizontal-relative:page;mso-position-vertical-relative:page;z-index:-43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08.169006pt;width:425.2pt;height:12pt;mso-position-horizontal-relative:page;mso-position-vertical-relative:page;z-index:-43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30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80798pt;margin-top:61.079201pt;width:175.6pt;height:10pt;mso-position-horizontal-relative:page;mso-position-vertical-relative:page;z-index:-430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9001pt;margin-top:79.079201pt;width:222.7pt;height:10pt;mso-position-horizontal-relative:page;mso-position-vertical-relative:page;z-index:-430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Inspección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Higiene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300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30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9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99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99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99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9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HIGIENE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TRABAJO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 A EMPRESAS DE JURISDICCIÓN LOCAL EN MATERIA DE SEGURIDAD E HIGIENE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Inspección de las condiciones generales de trabajo, seguridad e higiene a las empresas de jurisdicción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330 inspecciones de condiciones laborales y 16 en materia de seguridad e higiene,</w:t>
                  </w:r>
                  <w:r>
                    <w:rPr/>
                    <w:t> local.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beneficiando a 2,425 hombres y 2,192 mujeres.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IV.7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CONFLICTOS</w:t>
                  </w:r>
                  <w:r>
                    <w:rPr>
                      <w:rFonts w:ascii="Arial"/>
                      <w:spacing w:val="4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LABORALES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EXPEDICIÓN DE CERTIFICADOS DE APTITUD LABORAL A MENORES DE EDAD (15-16 AÑOS)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35"/>
                    <w:jc w:val="left"/>
                  </w:pPr>
                  <w:r>
                    <w:rPr/>
                    <w:t>Expedición de permisos a menores de edad de 15-16 años para que presten un servicio de carácter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15 permisos a menores de edad a nivel estatal, beneficiando con ello a 6 mujeres y</w:t>
                  </w:r>
                  <w:r>
                    <w:rPr/>
                    <w:t> laboral.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9 hombres.</w:t>
                  </w:r>
                </w:p>
                <w:p>
                  <w:pPr>
                    <w:spacing w:before="126"/>
                    <w:ind w:left="59" w:right="1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ASESORÍA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GRATUITA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EMPLEADORES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Y/O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REPRESENTANTES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LEGALES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62" w:lineRule="auto" w:before="0"/>
                    <w:ind w:left="79" w:right="8003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 Y CAPACITACIÓN DE LAS COMISIONES DE SEGURIDAD E HIGIENE A EMPRESAS DE JURISDICCIÓN LOCAL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40"/>
                    <w:ind w:left="339" w:right="160"/>
                    <w:jc w:val="left"/>
                  </w:pPr>
                  <w:r>
                    <w:rPr/>
                    <w:t>Asesorías en materia laboral.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270 asesorías laborales a patrones y trabajadores de centros de trabajo locales.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98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80554pt;margin-top:61.079201pt;width:175.6pt;height:10pt;mso-position-horizontal-relative:page;mso-position-vertical-relative:page;z-index:-429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820007pt;margin-top:79.079201pt;width:173.15pt;height:10pt;mso-position-horizontal-relative:page;mso-position-vertical-relative:page;z-index:-429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97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29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9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96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96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96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9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AL EMPLEO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8" w:hanging="6956"/>
                    <w:jc w:val="left"/>
                  </w:pPr>
                  <w:r>
                    <w:rPr/>
                    <w:t>Abriendo espacios.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497 adultos mayores y personas con discapacidad, logrando colocar a 66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ellos.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3" w:hanging="6952"/>
                    <w:jc w:val="left"/>
                  </w:pPr>
                  <w:r>
                    <w:rPr/>
                    <w:t>Bolsa de trabajo.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2,866 solicitantes de empleo, se captaron 1,862 plazas de trabajo, se realizaron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798 envíos de buscadores de empleo a empresas y se colocaron 1,996 personas en un trabajo.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12" w:hanging="6567"/>
                    <w:jc w:val="left"/>
                  </w:pPr>
                  <w:r>
                    <w:rPr/>
                    <w:t>Bolsa de trabajo.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a 2,014 solicitantes de empleo, se captaron 2143 plazas de trabajo, se</w:t>
                  </w:r>
                  <w:r>
                    <w:rPr/>
                    <w:t> realizaron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977 envíos de buscadores de empleo a empresas y se colocaron 1,382 personas en un trabajo.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73" w:hanging="6949"/>
                    <w:jc w:val="left"/>
                  </w:pPr>
                  <w:r>
                    <w:rPr/>
                    <w:t>Bolsa de trabajo.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223 solicitantes de empleo, se captaron 364 plazas de trabajo se realizaron 132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envíos de buscadores de empleo a empresas y se colocaron 178 personas en un trabajo.</w:t>
                  </w:r>
                </w:p>
                <w:p>
                  <w:pPr>
                    <w:pStyle w:val="BodyText"/>
                    <w:spacing w:line="154" w:lineRule="exact"/>
                    <w:ind w:left="6944" w:right="6962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290" w:hanging="6972"/>
                    <w:jc w:val="left"/>
                  </w:pPr>
                  <w:r>
                    <w:rPr/>
                    <w:t>Bolsa de trabajo.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35 solicitantes de empleo, se captaron 211 plazas de trabajo, se realizaron 20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envíos de buscadores de empleo a empresas y se colocaron 28 personas en un trabajo.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Bolsa de trabajo.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a 37 solicitantes de empleo, se captaron 119 plazas de trabajo, se</w:t>
                  </w:r>
                  <w:r>
                    <w:rPr/>
                    <w:t> realizaron 22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envíos de buscadores de empleo a empresas y se colocaron 29 personas en un trabajo.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Página Web Portal del Empleo.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registraron 8,277 buscadores de empleo y se registraron 590 plazas de empleo.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Centro de Intermediación laboral.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proporcionó la atención a 2,670 buscadores de empleo.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Centro de Evaluación de Habilidades para la Vinculación Laboral.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y evaluaron a 68 personas para la vinculación laboral.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6" w:right="570" w:hanging="6956"/>
                    <w:jc w:val="left"/>
                  </w:pPr>
                  <w:r>
                    <w:rPr/>
                    <w:t>Contraloría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omités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ontraloría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ocial constituidos en cursos de capacitación 2,840 pláticas de</w:t>
                  </w:r>
                  <w:r>
                    <w:rPr/>
                    <w:t> </w:t>
                  </w:r>
                  <w:r>
                    <w:rPr>
                      <w:position w:val="9"/>
                    </w:rPr>
                    <w:t>Estatal</w:t>
                    <w:tab/>
                    <w:tab/>
                  </w:r>
                  <w:r>
                    <w:rPr/>
                    <w:t>derechos y obligaciones de capacitación y 37 supervisiones a  eventos de PAE.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39" w:right="160"/>
                    <w:jc w:val="left"/>
                  </w:pPr>
                  <w:r>
                    <w:rPr/>
                    <w:t>Talleres para buscadores de empleo.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 talleres proporcionando atención a 164 participantes.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Talleres para buscadores de empleo.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 talleres proporcionando atención a 90 participantes.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Talleres para buscadores de empleo.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20 talleres proporcionando atención a 150 participantes.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9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80554pt;margin-top:61.079201pt;width:175.6pt;height:10pt;mso-position-horizontal-relative:page;mso-position-vertical-relative:page;z-index:-429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820007pt;margin-top:79.079201pt;width:173.15pt;height:10pt;mso-position-horizontal-relative:page;mso-position-vertical-relative:page;z-index:-429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294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3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7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9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9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94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94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93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9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MOVILIDAD</w:t>
                  </w:r>
                  <w:r>
                    <w:rPr>
                      <w:rFonts w:ascii="Arial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2" w:hanging="6956"/>
                    <w:jc w:val="left"/>
                  </w:pPr>
                  <w:r>
                    <w:rPr/>
                    <w:t>Mecanismos de movilidad laboral.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mexicano y el extranjero se comprometen a impulsar en forma legal y segura el flujo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trabajadores temporales, se colocó a 14 de ellos en Canadá, el resto está pendiente por 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cierre de fronteras a causa de la COVID 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</w:pPr>
                  <w:r>
                    <w:rPr/>
                    <w:t>Movilidad laboral sector agrícola.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traslado al Estado de 357 trabajadores agrícolas de manera ordenada y regulada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este programa no se detuvo con la pandemia, solo se tomaron las medidas sanitarias requeridas.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</w:pPr>
                  <w:r>
                    <w:rPr/>
                    <w:t>Trabajadores agrícolas temporales (México - Canadá).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atendió a 127 buscadores de empleo de los cuales se lograron colocar de manera segura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bien remunerada a 89 trabajadores en el sector agrícola, contribuyendo al bienestar de sus</w:t>
                  </w:r>
                </w:p>
                <w:p>
                  <w:pPr>
                    <w:pStyle w:val="BodyText"/>
                    <w:spacing w:line="240" w:lineRule="auto" w:before="9"/>
                    <w:ind w:left="3233" w:right="0"/>
                    <w:jc w:val="center"/>
                  </w:pPr>
                  <w:r>
                    <w:rPr/>
                    <w:t>familias.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93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81287pt;margin-top:61.079201pt;width:175.6pt;height:10pt;mso-position-horizontal-relative:page;mso-position-vertical-relative:page;z-index:-429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349976pt;margin-top:79.079201pt;width:192.6pt;height:10pt;mso-position-horizontal-relative:page;mso-position-vertical-relative:page;z-index:-429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Defensa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92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9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9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91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91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91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9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IV.7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CONFLICTOS</w:t>
                  </w:r>
                  <w:r>
                    <w:rPr>
                      <w:rFonts w:ascii="Arial"/>
                      <w:spacing w:val="4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LABORALES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Asesoría legal y orientación a los trabajadores, sobre sus derechos laborales.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atendido 6,078 solicitantes, de las cuales a hombres y a mujeres trabajadores de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0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diferentes sectores obreros, La Paz 3,928, San José del Cabo 670, Cabo San Lucas 902,</w:t>
                  </w:r>
                  <w:r>
                    <w:rPr/>
                    <w:t> Comondú 308, Loreto 121, Mulegé 149.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AUDIENCIAS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0"/>
                    <w:jc w:val="left"/>
                  </w:pPr>
                  <w:r>
                    <w:rPr/>
                    <w:t>Representación legal en el proceso laboral ante la H. Junta Local de Conciliación y Arbitraje.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beneficiado a 790 personas asistiendole dentro del proceso laboral, de las cuales 557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Paz, en Cabo San Lucas 104, en San José del Cabo 43, Comondú 51, Mulegé 22 y Loreto 13 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CITATORIOS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Asistencia legal y orientación a las y los trabajadores sobre sus derechos y obligaciones.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4,376 citatorios para buscar la conciliación, en la Paz 2,901, en Cabo San Lucas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662, en San José del Cabo 385, en Comondú 328, en Mulegé 41 y Loreto 59.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CONCILIACIONES EN PROCURADURÍA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80"/>
                    <w:jc w:val="left"/>
                  </w:pPr>
                  <w:r>
                    <w:rPr/>
                    <w:t>Mediación y solución a los conflictos, mediante propuestas dentro de la conciliación en la Procuraduría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concilio satisfactoriamente 1,320  conflictos con el igual número de beneficiarios, de los cuales</w:t>
                  </w:r>
                  <w:r>
                    <w:rPr/>
                    <w:t> de la Defensa del Trabajo.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fueron de los siguientes municipios La Paz 525, en Cabos San Lucas  340, San José del Cabo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128, Comondú 269, Mulegé 22 y Loreto 36 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DEMANDAS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03"/>
                    <w:jc w:val="left"/>
                  </w:pPr>
                  <w:r>
                    <w:rPr/>
                    <w:t>Elaboración y presentación de las demandas laborales presentadas ante las diversas H. Junta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465 demandas laborales, de las cuales 186 en la Paz, en Cabo San Lucas 208, en</w:t>
                  </w:r>
                  <w:r>
                    <w:rPr/>
                    <w:t> Conciliación y Arbitraje.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San José del Cabo 24, en Comondú 24, en Mulegé 4 y Loreto 19.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EMBARGOS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1"/>
                    <w:jc w:val="left"/>
                  </w:pPr>
                  <w:r>
                    <w:rPr/>
                    <w:t>Diligencia de requerimiento de pago y /o embargo de bienes suficientes para garantizar el pago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8 requerimientos, beneficiado al mismo número de personas. De los cuales se</w:t>
                  </w:r>
                  <w:r>
                    <w:rPr/>
                    <w:t> crédito laboral.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llevaron a cabo en la Paz 4, en Cabo San Lucas 3 y San José del Cabo.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EXPEDIENTES TERMINADOS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259" w:hanging="6956"/>
                    <w:jc w:val="left"/>
                  </w:pPr>
                  <w:r>
                    <w:rPr/>
                    <w:t>Terminación de expedientes laborales.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logró beneficiar 70 personas con la terminación de sus expedientes laborales, de los cuales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fueron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en la Paz 37,  en San José del Cabo 6, en Comondú 17 y Loreto 10.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MONTO DE RECUPERACIÓN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787"/>
                    <w:jc w:val="left"/>
                  </w:pPr>
                  <w:r>
                    <w:rPr/>
                    <w:t>Monto de recuperación como pago de prestaciones laborales a trabajadores de los diferentes sectores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generó un monto total de recuperación por la cantidad  26,448,671.08, en la Paz</w:t>
                  </w:r>
                  <w:r>
                    <w:rPr/>
                    <w:t> obrero de la iniciativa privada.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8,870,379.74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en Cabo San Lucas  6,063,374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en San José del Cabo 7,744,913.98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en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Comondú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2,078,083.07, en Mulegé  337,200.00  y Loreto 1,354,719.90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90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429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428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289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8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8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88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88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8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8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 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 NO CONVENCIONAL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Suministro e instalación de un equipo de bombeo por energía solar para dotar de agua potable.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Firma del Contrato No.2021-2015/GBCS-CA-LES-050-10-103, para llevarla a cabo en el rancho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1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position w:val="2"/>
                    </w:rPr>
                    <w:t>La Fortuna</w:t>
                    <w:tab/>
                  </w:r>
                  <w:r>
                    <w:rPr/>
                    <w:t>Obispo, delegación de Los Dolores, con un costo de 256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/>
                    <w:t>058 </w:t>
                  </w:r>
                  <w:r>
                    <w:rPr>
                      <w:rFonts w:ascii="Arial" w:hAnsi="Arial"/>
                    </w:rPr>
                    <w:t>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8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428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00006pt;margin-top:79.079201pt;width:317.850pt;height:10pt;mso-position-horizontal-relative:page;mso-position-vertical-relative:page;z-index:-428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Trabajadores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Edo.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87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8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8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86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86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85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III.6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3"/>
                    <w:jc w:val="left"/>
                  </w:pPr>
                  <w:r>
                    <w:rPr/>
                    <w:t>Instrumentar programas de capacitación para el trabajo y vinculación laboral, respetando la vocación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Debido a la pandemia de la COVID 19, el instituto debió adaptarse para iniciar cursos en</w:t>
                  </w:r>
                  <w:r>
                    <w:rPr/>
                    <w:t> económica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modalidad a distancia, ya que solo estaban autorizados cursos presenciales normativamente.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85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42848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Organos</w:t>
                  </w:r>
                  <w:r>
                    <w:rPr>
                      <w:rFonts w:ascii="Times New Roman"/>
                      <w:color w:val="09395B"/>
                      <w:spacing w:val="-20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Descentralizados</w:t>
                  </w:r>
                  <w:r>
                    <w:rPr>
                      <w:rFonts w:ascii="Times New Roman"/>
                      <w:color w:val="09395B"/>
                      <w:spacing w:val="-20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-19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la</w:t>
                  </w:r>
                  <w:r>
                    <w:rPr>
                      <w:rFonts w:ascii="Times New Roman"/>
                      <w:color w:val="09395B"/>
                      <w:spacing w:val="-20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STyDS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789001pt;margin-top:79.079201pt;width:163.2pt;height:10pt;mso-position-horizontal-relative:page;mso-position-vertical-relative:page;z-index:-428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 </w:t>
                  </w:r>
                  <w:r>
                    <w:rPr>
                      <w:rFonts w:ascii="Times New Roman"/>
                      <w:color w:val="09395B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Juventud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284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8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8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83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83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83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8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9"/>
                    <w:ind w:left="6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10"/>
                      <w:sz w:val="16"/>
                    </w:rPr>
                    <w:t>III.8</w:t>
                  </w:r>
                  <w:r>
                    <w:rPr>
                      <w:rFonts w:ascii="Times New Roman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Times New Roman"/>
                      <w:w w:val="110"/>
                      <w:sz w:val="16"/>
                    </w:rPr>
                    <w:t>OPORTUNIDADES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Times New Roman"/>
                      <w:w w:val="110"/>
                      <w:sz w:val="16"/>
                    </w:rPr>
                    <w:t>PARA</w:t>
                  </w:r>
                  <w:r>
                    <w:rPr>
                      <w:rFonts w:ascii="Times New Roman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Times New Roman"/>
                      <w:w w:val="110"/>
                      <w:sz w:val="16"/>
                    </w:rPr>
                    <w:t>LA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Times New Roman"/>
                      <w:w w:val="110"/>
                      <w:sz w:val="16"/>
                    </w:rPr>
                    <w:t>JUVENTUD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5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JÓVENES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PARTICIPACIÓN JUVENIL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45"/>
                    <w:jc w:val="left"/>
                  </w:pPr>
                  <w:r>
                    <w:rPr/>
                    <w:t>Test de Orientación Vocacional. Se aplicaron cuestionarios diseñados por psicólogos, para ayudar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hizo de manera virtual y presencial.</w:t>
                  </w:r>
                  <w:r>
                    <w:rPr/>
                    <w:t> jóvenes a conocer las aptitudes con que cuentan para la eventual elección de carrera universitaria.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53"/>
                    <w:jc w:val="left"/>
                  </w:pPr>
                  <w:r>
                    <w:rPr/>
                    <w:t>Sálvate de tus redes sociales. Ofrecer acceso a un curso en línea para prevenir conductas de riesgo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300 becas a jóvenes de nivel básico (secundaria) y medio superior.</w:t>
                  </w:r>
                  <w:r>
                    <w:rPr/>
                    <w:t> adolescentes, derivado del aumento del uso de internet durante la pandemia de la COVID-19.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55"/>
                    <w:jc w:val="left"/>
                  </w:pPr>
                  <w:r>
                    <w:rPr/>
                    <w:t>Internet móvil para estudiantes. Se ofrecieron recargas de datos móviles para acceso a internet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100 estudiantes con necesidad de acceso a Internet móvil se vieron beneficiados con este</w:t>
                  </w:r>
                  <w:r>
                    <w:rPr/>
                    <w:t> jóvenes con necesidad de cumplir compromisos escolares en línea.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 para cumplir con sus compromisos escolares.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</w:pPr>
                  <w:r>
                    <w:rPr/>
                    <w:t>Póntelo, pónselo. Se entregaron 10,000 piezas de preservativos con la intención de prevenir conductas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3,300 paquetes de preservativos con la colaboración de instancias municipales de</w:t>
                  </w:r>
                  <w:r>
                    <w:rPr/>
                    <w:t> de riesgo relacionadas con las infecciones de transmisión sexual y embarazos adolescentes.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juventud, colectivos de prevención de ITS y embarazos adolescentes, llegando a igual número de</w:t>
                  </w:r>
                </w:p>
                <w:p>
                  <w:pPr>
                    <w:pStyle w:val="BodyText"/>
                    <w:spacing w:line="240" w:lineRule="auto" w:before="9"/>
                    <w:ind w:left="3544" w:right="0"/>
                    <w:jc w:val="center"/>
                  </w:pPr>
                  <w:r>
                    <w:rPr/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68"/>
                    <w:jc w:val="left"/>
                  </w:pPr>
                  <w:r>
                    <w:rPr/>
                    <w:t>Seguro de desempleo. Ofrecer un estímulo económico a jóvenes que hayan perdido su empleo 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362 apoyos para igual número de jóvenes, en dos etapas. De 4,000 pesos a</w:t>
                  </w:r>
                  <w:r>
                    <w:rPr/>
                    <w:t> afectado su emprendimiento a causa de la pandemia por la COVID-19.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jóvenes que hayan visto afectado su emprendimiento y de 3,000 pesos a quienes perdieron</w:t>
                  </w:r>
                </w:p>
                <w:p>
                  <w:pPr>
                    <w:pStyle w:val="BodyText"/>
                    <w:spacing w:line="240" w:lineRule="auto" w:before="9"/>
                    <w:ind w:left="3404" w:right="0"/>
                    <w:jc w:val="center"/>
                  </w:pPr>
                  <w:r>
                    <w:rPr/>
                    <w:t>su empleo.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77"/>
                    <w:jc w:val="left"/>
                  </w:pPr>
                  <w:r>
                    <w:rPr/>
                    <w:t>Clínica de negocios. Asesoría integral a jóvenes emprendedores en temas jurídicos, de diseño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 proyectos fueron asesorados y acompañados durante el último año, con canalización de</w:t>
                  </w:r>
                  <w:r>
                    <w:rPr/>
                    <w:t> marca, modelo de negocios y gestión de equipo de manera virtual.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gestiones, apoyo jurídico y de modelo de negocios.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4"/>
                    <w:jc w:val="left"/>
                  </w:pPr>
                  <w:r>
                    <w:rPr/>
                    <w:t>Fábrica de economía solidaria. Ofrece un espacio para jóvenes que deseen emprender sus proyectos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benefició a 309 jóvenes con proyectos productivos o ideas de negocios, con el uso del espacio</w:t>
                  </w:r>
                  <w:r>
                    <w:rPr/>
                    <w:t> necesiten de un espacio para la realización de trabajos.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co-working gratuito, las actividades de capacitación y formación emprendedora.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6"/>
                    <w:jc w:val="left"/>
                  </w:pPr>
                  <w:r>
                    <w:rPr/>
                    <w:t>Concurso Estatal Juvenil de Declamación, la Bandera Nacional. Ofrecer espacios de expresión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benefició a 43 jóvenes que participaron en el concurso virtual, recibiendo 3 premios en efectivo</w:t>
                  </w:r>
                  <w:r>
                    <w:rPr/>
                    <w:t> jóvenes mediante la recitación de poemas alusivos al lábaro patrio.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 los tres primeros lugares.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616"/>
                    <w:jc w:val="left"/>
                  </w:pPr>
                  <w:r>
                    <w:rPr/>
                    <w:t>Parlamento de la Juventud Sudcaliforniana. Se eligieron a 21 diputados juveniles para presentar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benefició a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/>
                    <w:t>18 jóvenes que participaron en una modalidad híbrida presencial y virtual</w:t>
                  </w:r>
                  <w:r>
                    <w:rPr/>
                    <w:t> tribuna sus propuestas para la mejora de su entorno.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presentar propuesta de mejora para el entorno.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32"/>
                    <w:jc w:val="left"/>
                  </w:pPr>
                  <w:r>
                    <w:rPr/>
                    <w:t>Apoyo al cuidado del entorno. Donación de materiales para el rescate de espacios públicos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insumos y materiales para contribuir al rescate de espacios públicos para el</w:t>
                  </w:r>
                  <w:r>
                    <w:rPr/>
                    <w:t> organizaciones de la sociedad civil.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cuidado del entorno y el uso de espacios limpios para el deporte y recreación.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56"/>
                    <w:jc w:val="left"/>
                  </w:pPr>
                  <w:r>
                    <w:rPr/>
                    <w:t>Concurso Estatal Juvenil de Oratoria. Ofrecer espacios de expresión a jóvenes mediante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benefició a 16 jóvenes que participaron en el concurso virtual, recibiendo 3 premios en efectivo</w:t>
                  </w:r>
                  <w:r>
                    <w:rPr/>
                    <w:t> presentación de discursos alusivos a Benito Juárez.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 los tres primeros lugares.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119"/>
                    <w:jc w:val="left"/>
                  </w:pPr>
                  <w:r>
                    <w:rPr/>
                    <w:t>Orgullo sudcaliforniano. Concurso de emprendimientos sociales y económicos que recibieron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 proyectos participaron en el concurso, recibiendo capacitación y mentorías especializadas. Se</w:t>
                  </w:r>
                  <w:r>
                    <w:rPr/>
                    <w:t> acompañamiento, capacitación y mentoría para la transición de emprendimientos a empresas.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eligieron 10 finalistas y un primer lugar que recibió 50 mil pesos en efectivo.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8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8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8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817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8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8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81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80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8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8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ENTRE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HOMBRES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FONDO PARA EL BIENESTARY EL AVANCE DE LAS MUJERES (FOBAM)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4"/>
                    <w:jc w:val="left"/>
                  </w:pPr>
                  <w:r>
                    <w:rPr/>
                    <w:t>Fortalecer la capacidad de incidencia e instrumentación de acciones locales articuladas por el Grupo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/>
                    <w:t>Esta acción se encuentra en etapa de adquisición y arrendamiento de contrato conforme a la ley y</w:t>
                  </w:r>
                  <w:r>
                    <w:rPr/>
                    <w:t> Estatal para la Prevención del Embarazo en Adolescentes (GEPEA) con el liderazgo de las IMEF.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lineamientos del Fondo para el Bienestar y el Avance de las Mujeres (FOBAM).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Impulsar espacios de participación y fortalecimiento de liderazgo de niñas y adolescentes en derechos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El porcentaje de avance de ejecución de la meta es 20%, toda vez que esta acción se encuentra</w:t>
                  </w:r>
                  <w:r>
                    <w:rPr/>
                    <w:t> sexuales y reproductivos.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la etapa de entrega de la carta descriptiva y preparación del material para las actividades.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"/>
                    <w:jc w:val="left"/>
                  </w:pPr>
                  <w:r>
                    <w:rPr/>
                    <w:t>Impulsar estrategias para la prevención y atención de violencia sexual contra niñas y adolescentes, así</w:t>
                    <w:tab/>
                    <w:t>Cobertura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/>
                    <w:t>Está acción se encuentra en etapa de adquisición y arrendamiento de contrato conforme a la ley</w:t>
                  </w:r>
                  <w:r>
                    <w:rPr/>
                    <w:t> como el acceso a la Interrupción Voluntaria del Embarazo(IVE).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aplicable y lineamientos del FOBAM.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Desarrollar procesos de intervención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integral en materia de Educación Integral en Sexualidad (EIS)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El porcentaje de avance de ejecución de la meta es 20%, toda vez que esta acción se encuentra</w:t>
                  </w:r>
                  <w:r>
                    <w:rPr/>
                    <w:t> dirigida a comunidades escolares.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la etapa de entrega de la carta descriptiva y preparación del material para las actividades.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Implementar procesos de sensibilización e intervención integral dirigidos a comunidades no escolares,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El porcentaje de avance de ejecución de la meta es 20%, toda vez que esta acción se encuentra</w:t>
                  </w:r>
                  <w:r>
                    <w:rPr/>
                    <w:t> con la participación de actores locales e institucionales para la prevención de embarazo.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la etapa de entrega de la carta descriptiva y preparación del material para las actividades.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GRUPO ESTATAL PARA LA PREVENCIÓN DEL EMBARAZO EN ADOLESCENTES (GEPEA)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54"/>
                    <w:jc w:val="left"/>
                  </w:pPr>
                  <w:r>
                    <w:rPr/>
                    <w:t>Se realizaron </w:t>
                  </w:r>
                  <w:r>
                    <w:rPr>
                      <w:rFonts w:ascii="Arial" w:hAnsi="Arial"/>
                    </w:rPr>
                    <w:t>10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Sesiones Extraordinarias del Grupo Estatal para la Prevención del Embarazo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participación de </w:t>
                  </w:r>
                  <w:r>
                    <w:rPr>
                      <w:rFonts w:ascii="Arial" w:hAnsi="Arial"/>
                    </w:rPr>
                    <w:t>24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mujeres y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/>
                    <w:t>hombres.</w:t>
                  </w:r>
                  <w:r>
                    <w:rPr/>
                    <w:t> 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Adolescentes (GEPEA).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7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7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7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279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7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7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78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78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7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7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IGUALDAD ENTRE MUJERES Y HOMBRES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9" w:val="left" w:leader="none"/>
                      <w:tab w:pos="7276" w:val="left" w:leader="none"/>
                      <w:tab w:pos="8220" w:val="left" w:leader="none"/>
                      <w:tab w:pos="8860" w:val="left" w:leader="none"/>
                    </w:tabs>
                    <w:spacing w:line="176" w:lineRule="exact"/>
                    <w:ind w:left="320" w:right="170"/>
                    <w:jc w:val="left"/>
                  </w:pPr>
                  <w:r>
                    <w:rPr/>
                    <w:t>Convenio de coordinación para la distribución y ejercicio de recursos del PAIMEF, Secretaría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contribuir al empoderamiento de las mujeres y niñas en situación de violencia,</w:t>
                  </w:r>
                  <w:r>
                    <w:rPr/>
                    <w:t> Bienestar y el Gobierno de B.C.S. a través del Instituto Sudcaliforniano de las Mujeres.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mediante acciones de prevención, atención y fortalecimiento institucional.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6" w:val="left" w:leader="none"/>
                      <w:tab w:pos="7206" w:val="left" w:leader="none"/>
                      <w:tab w:pos="8220" w:val="left" w:leader="none"/>
                      <w:tab w:pos="8790" w:val="left" w:leader="none"/>
                      <w:tab w:pos="8860" w:val="left" w:leader="none"/>
                    </w:tabs>
                    <w:spacing w:line="176" w:lineRule="exact"/>
                    <w:ind w:left="320" w:right="224" w:firstLine="19"/>
                    <w:jc w:val="left"/>
                  </w:pPr>
                  <w:r>
                    <w:rPr/>
                    <w:t>Convenio de coordinación en el marco de los lineamientos de operación del Programa de Apoyo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  <w:tab/>
                  </w:r>
                  <w:r>
                    <w:rPr/>
                    <w:t>Con el objetivo de brindar atención especializada a todas las mujeres de la entidad, a través del</w:t>
                  </w:r>
                  <w:r>
                    <w:rPr/>
                    <w:t> Refugios Especializados  para Mujeres Víctimas de Violencia de Género, sus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ijas e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ijos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Proyecto Refugio de Medio Camino para Mujeres sus Hijas e Hijos en Situación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72" w:val="left" w:leader="none"/>
                      <w:tab w:pos="8220" w:val="left" w:leader="none"/>
                      <w:tab w:pos="8860" w:val="left" w:leader="none"/>
                    </w:tabs>
                    <w:spacing w:line="176" w:lineRule="exact"/>
                    <w:ind w:left="320" w:right="224"/>
                    <w:jc w:val="left"/>
                  </w:pPr>
                  <w:r>
                    <w:rPr/>
                    <w:t>Convenio de colaboración que celebró el Instituto Sudcaliforniano de las Mujeres y la Universidad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establecer las bases y lineamientos conforme a los cuales promoverán en forma</w:t>
                  </w:r>
                  <w:r>
                    <w:rPr/>
                    <w:t> Tecnológica de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conjunta acciones para las mujeres, sus hijas e hijos en situación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2" w:val="left" w:leader="none"/>
                      <w:tab w:pos="8220" w:val="left" w:leader="none"/>
                      <w:tab w:pos="8860" w:val="left" w:leader="none"/>
                    </w:tabs>
                    <w:spacing w:line="176" w:lineRule="exact"/>
                    <w:ind w:left="320" w:right="99"/>
                    <w:jc w:val="left"/>
                  </w:pPr>
                  <w:r>
                    <w:rPr/>
                    <w:t>Convenio de colaboración que celebró el Instituto Sudcaliforniano de las Mujeres y el Instituto Municipal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coordinarse y llevar a cabo el desarrollo de acciones que prevengan y atiendan</w:t>
                  </w:r>
                  <w:r>
                    <w:rPr/>
                    <w:t> de la Mujer en Loreto.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la violencia contra las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</w:pPr>
                  <w:r>
                    <w:rPr/>
                    <w:t>Convenio de colaboración que celebró el Instituto Sudcaliforniano de las Mujeres y el Instituto Municipal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coordinarse y llevar a cabo el desarrollo de acciones que prevengan y atiendan</w:t>
                  </w:r>
                  <w:r>
                    <w:rPr/>
                    <w:t> de la Mujer en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la violencia contra las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40"/>
                    <w:jc w:val="left"/>
                  </w:pPr>
                  <w:r>
                    <w:rPr/>
                    <w:t>Convenio de colaboración que celebró el Instituto Sudcaliforniano de las Mujeres y la Cámara Nacional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establecer las bases y lineamientos para promover en forma conjunta a las</w:t>
                  </w:r>
                  <w:r>
                    <w:rPr/>
                    <w:t> de Comercio y Turismo de Los Cabos.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mujeres, sus hijas e hijos en situación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2"/>
                    <w:jc w:val="left"/>
                  </w:pPr>
                  <w:r>
                    <w:rPr/>
                    <w:t>Convenio de colaboración que celebró el Instituto Sudcaliforniano de las Mujeres y la Comisión Estatal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establecer las bases y lineamientos para promover en forma conjunta  estrategias</w:t>
                  </w:r>
                  <w:r>
                    <w:rPr/>
                    <w:t> de Búsqueda de Personas.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atención a personas desaparecidas con perspectiva de género.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54" w:hanging="6956"/>
                    <w:jc w:val="left"/>
                  </w:pPr>
                  <w:r>
                    <w:rPr/>
                    <w:t>Sesión de trabajo del Consejo Consultivo del ISMujeres.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fin de analizar los temas correspondiente a la entrega recepción de la administración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pública estatal.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Primera Sesión de Extraordinaria del Consejo Consultivo del ISMujeres.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Presentación del informe de actividades.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7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7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7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76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27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7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75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75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75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7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APOYO A LAS INSTANCIAS DE LAS MUJERES EN LAS ENTIDADES FEDERATIVS (PAIMEF)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30"/>
                    <w:jc w:val="left"/>
                  </w:pPr>
                  <w:r>
                    <w:rPr/>
                    <w:t>Desarrollar dos talleres de 10 horas cada uno sobre herramientas de autocuidado dividido en 2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Dirigido a la Unidad de Prevención del ISMUJERES y al personal del SEPASEVM.</w:t>
                  </w:r>
                  <w:r>
                    <w:rPr/>
                    <w:t> sesiones de 5 horas.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09"/>
                    <w:jc w:val="left"/>
                  </w:pPr>
                  <w:r>
                    <w:rPr/>
                    <w:t>Desarrollar un proceso de capacitación durante 7 meses con la participación del personal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Sobre temas relativos a la atención de violencias contra las mujeres a través de</w:t>
                  </w:r>
                  <w:r>
                    <w:rPr/>
                    <w:t> módulos de atención.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videoconferencias.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78"/>
                    <w:jc w:val="left"/>
                  </w:pPr>
                  <w:r>
                    <w:rPr/>
                    <w:t>Desarrollar un taller de cierre de actividades del PAIMEF con duración de 12 horas dirigido al personal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cierre de actividades del proyecto PAIMEF en el mes de diciembre.</w:t>
                  </w:r>
                  <w:r>
                    <w:rPr/>
                    <w:t> de las unidades de prevención y atención en el municipio de La Paz.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Servicios de contención emocional mediante 4 sesiones grupales con una duración de 3 horas.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todas las y los profesionistas que se encuentran en los 7 módulos de atención en el estado.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Realizar 210 jornadas informativas.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Difusión de los servicios y la prevención de la violencia de género en espacios públicos.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Pláticas sobre violencia de género, igualdad de género y derechos humanos.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341 dirigidas a población adulta.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167 acciones preventivas en las modalidades de pláticas, teatro guiñol y cuenta cuentos.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Temáticas  de violencia de género, violencia en el noviazgo, prevención del abuso sexual infantil,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nuevas masculinidades, trata de personas y derechos humanos.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169 pláticas y talleres sobre trata de personas, trata sexual y trata laboral.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Dirigida para adultos, jóvenes y adolescentes.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1178" w:firstLine="38"/>
                    <w:jc w:val="left"/>
                  </w:pPr>
                  <w:r>
                    <w:rPr/>
                    <w:t>Acciones preventivas sobre violencia en relaciones erótico afectivas, violencia de género y nuevas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252 actividades en las modalidades de pláticas y talleres dirigidas a los jóvenes.</w:t>
                  </w:r>
                  <w:r>
                    <w:rPr/>
                    <w:t> masculinidades.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Talleres sobre prevención del embarazo en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 talleres dirigidos a adolescentes.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realizaron 10 pláticas a empresas libres de violencia con duración de 2 horas.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los temas de hostigamiento, acoso sexual y laboral.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Se realizaron 7 cursos de verano con el tema: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una duración de 30 horas dirigido a población infantil de 8 a 12 años.</w:t>
                  </w:r>
                </w:p>
                <w:p>
                  <w:pPr>
                    <w:pStyle w:val="BodyText"/>
                    <w:tabs>
                      <w:tab w:pos="7295" w:val="left" w:leader="none"/>
                    </w:tabs>
                    <w:spacing w:line="179" w:lineRule="exact"/>
                    <w:ind w:right="0"/>
                    <w:jc w:val="left"/>
                  </w:pPr>
                  <w:r>
                    <w:rPr/>
                    <w:t>Crecer en igualdad, para vivir una vida sin violencia.</w:t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Otorgar orientación y asesoría especializada a través de la línea telefónica 800 BCS MUJER.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dar atención a las mujeres en situación de violencia.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797"/>
                    <w:jc w:val="left"/>
                  </w:pPr>
                  <w:r>
                    <w:rPr/>
                    <w:t>Módulo de atención fijo del Instituto Sudcaliforniano de las Mujeres, que se encuentra ubicado en 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Proporciona servicios especializados a mujeres, hijas e hijos en situación de violencia.</w:t>
                  </w:r>
                  <w:r>
                    <w:rPr/>
                    <w:t> Centro de Justicia para las Mujeres.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Módulo de atención itinerante del Instituto Sudcaliforniano de las Mujeres, ubicado en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Proporciona servicios especializados a mujeres, hijas e hijos en situación de violencia.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Módulo de atención fijo del Instituto Sudcaliforniano de las Mujeres, ubicado en San José del Cabo.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Proporciona servicios especializados a mujeres, hijas e hijos en situación de violencia.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Módulo de atención fijo del Instituto Sudcaliforniano de las Mujeres, ubicado en Cd. Constitución.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Proporciona servicios especializados a mujeres, hijas e hijos en situación de violencia.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74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7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7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273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7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7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73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72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72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7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Módulo de atención fijo el Instituto Sudcaliforniano de las Mujeres, ubicado en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Proporciona servicios especializados a mujeres, hijas e hijos en situación de violencia.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Módulo de atención itinerante del Instituto Sudcaliforniano de las Mujeres, en Mulegé.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Proporciona servicios especializados a mujeres, hijas e hijos en situación de violencia.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38"/>
                    <w:jc w:val="left"/>
                  </w:pPr>
                  <w:r>
                    <w:rPr/>
                    <w:t>Capacitación virtual al personal de la unidad promotora, línea telefónica 800 BCS MUJER y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una duración de 16 horas divididas en dos faces, la primera fase temas generales de la</w:t>
                  </w:r>
                  <w:r>
                    <w:rPr/>
                    <w:t> módulos de atención.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prevención  y atención de la violencia de género y segunda con 4 talleres especializados de</w:t>
                  </w:r>
                </w:p>
                <w:p>
                  <w:pPr>
                    <w:pStyle w:val="BodyText"/>
                    <w:spacing w:line="240" w:lineRule="auto" w:before="9"/>
                    <w:ind w:left="3288" w:right="0"/>
                    <w:jc w:val="center"/>
                  </w:pPr>
                  <w:r>
                    <w:rPr/>
                    <w:t>atención.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Taller virtual dirigido a la Unidad de Prevención del ISMujeres, línea telefónica 800 BCS MUJER.</w:t>
                    <w:tab/>
                    <w:t>Cobertura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Con una duración de 10 horas dividido en 2 sesiones de 5 horas, la primera sesión del taller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desarrollo el 29 de julio.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Capacitaciones virtuales relativas a la atención de violencias contra las mujeres.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Se realizaron 7 capacitaciones virtuales con una duración de 2 horas cada una.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174"/>
                    <w:jc w:val="left"/>
                  </w:pPr>
                  <w:r>
                    <w:rPr/>
                    <w:t>Brindar servicios de contención emocional mediante 4 sesiones grupales con una duración de 3 horas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Dirigida a profesionistas de los 7 módulos de atención a mujeres en situación de violencia de los</w:t>
                  </w:r>
                  <w:r>
                    <w:rPr/>
                    <w:t> cada una.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cinco municipios. Se llevó a cabo la primera sesión de contención grupal.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46"/>
                    <w:jc w:val="left"/>
                  </w:pPr>
                  <w:r>
                    <w:rPr/>
                    <w:t>Jornadas informativas para la difusión de los servicios de atención y prevención de la violencia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Dirigida a la población en general en espacios públicos  dentro de los cinco municipios de la</w:t>
                  </w:r>
                  <w:r>
                    <w:rPr/>
                    <w:t> género.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entidad. Se realizaron 50 jornadas informativas.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Pláticas de manera presencial y virtual con las temáticas sobre violencia de género, igualdad de género,</w:t>
                    <w:tab/>
                    <w:t>Cobertura</w:t>
                    <w:tab/>
                  </w:r>
                  <w:r>
                    <w:rPr>
                      <w:w w:val="95"/>
                    </w:rPr>
                    <w:t>1</w:t>
                    <w:tab/>
                  </w:r>
                  <w:r>
                    <w:rPr/>
                    <w:t>Además nuevas masculinidades dirigida a la población adulta en los cinco municipios del estado.</w:t>
                  </w:r>
                  <w:r>
                    <w:rPr/>
                    <w:t> trata de personas, derechos humanos de las mujeres, educación para La Paz.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 realizaron 90 pláticas.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91"/>
                    <w:jc w:val="left"/>
                  </w:pPr>
                  <w:r>
                    <w:rPr/>
                    <w:t>Actividades preventivas de forma virtual, dirigidas a la población infantil de los cinco municipios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Temáticas: Estereotipos de género con la actividad de cuenta cuentos, prevención del abuso</w:t>
                  </w:r>
                  <w:r>
                    <w:rPr/>
                    <w:t>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sexual infantil  con la actividad teatro guiñol, conductas y emociones presentadas en el</w:t>
                  </w:r>
                </w:p>
                <w:p>
                  <w:pPr>
                    <w:pStyle w:val="BodyText"/>
                    <w:spacing w:line="240" w:lineRule="auto" w:before="9"/>
                    <w:ind w:left="8879" w:right="160"/>
                    <w:jc w:val="left"/>
                  </w:pPr>
                  <w:r>
                    <w:rPr/>
                    <w:t>confinamiento. Se realizaron 45 actividades preventivas.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3247"/>
                    <w:jc w:val="left"/>
                  </w:pPr>
                  <w:r>
                    <w:rPr/>
                    <w:t>Pláticas sobre trata de personas, explotación sexual, y laboral, dirigida a la población adulta, jóvenes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</w:t>
                    <w:tab/>
                  </w:r>
                  <w:r>
                    <w:rPr/>
                    <w:t>Se realizaron 60 actividades en todo el estado.</w:t>
                  </w:r>
                  <w:r>
                    <w:rPr/>
                    <w:t> adolescentes de manera virtual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presencial.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360"/>
                    <w:jc w:val="left"/>
                  </w:pPr>
                  <w:r>
                    <w:rPr/>
                    <w:t>Pláticas, teatro guiñol y cuenta cuentos con las temáticas de violencia de género, prevención del abuso</w:t>
                    <w:tab/>
                    <w:t>Cobertura</w:t>
                    <w:tab/>
                  </w:r>
                  <w:r>
                    <w:rPr>
                      <w:w w:val="95"/>
                    </w:rPr>
                    <w:t>25</w:t>
                    <w:tab/>
                  </w:r>
                  <w:r>
                    <w:rPr/>
                    <w:t>Se realizaron 52 actividades.</w:t>
                  </w:r>
                  <w:r>
                    <w:rPr/>
                    <w:t> sexual infantil, nuevas masculinidades, trata de personas y derechos humanos.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2376"/>
                    <w:jc w:val="left"/>
                  </w:pPr>
                  <w:r>
                    <w:rPr/>
                    <w:t>Actividades preventivas sobre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violencia en las relaciones erótico afectivas, violencia de género, nuevas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13</w:t>
                    <w:tab/>
                  </w:r>
                  <w:r>
                    <w:rPr/>
                    <w:t>Se realizaron 35 actividades,  de manera presencial y virtual.</w:t>
                  </w:r>
                  <w:r>
                    <w:rPr/>
                    <w:t> masculinidades y prevención de adicciones.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7 cursos de verano en modalidad virtual con el tema dibuja y crea una vida libre de violencia.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una duración de 30 horas cada uno, dirigido a población infantil de 8 a 12 años.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369"/>
                    <w:jc w:val="left"/>
                  </w:pPr>
                  <w:r>
                    <w:rPr/>
                    <w:t>En la línea telefónica se han atendido 192 mujeres a través del C4 por llamada, 28 por Whatsapp y 2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Con servicios  de orientación  y asesoría a mujeres y en su caso a sus hijas, hijos y personas</w:t>
                  </w:r>
                  <w:r>
                    <w:rPr/>
                    <w:t> manera presencial.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allegadas en situación de violencia a través de la línea telefónica 800 BCS Mujer.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Proporcionar servicios especializados a mujeres sus hijas e hijos en situación de violencia.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En el módulo fijo de ISMujeres ubicado en el Centro de Justicia para las Mujeres en La Paz.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Proporcionar servicios especializados a mujeres, sus hijas e hijos en situación de violencia.</w:t>
                    <w:tab/>
                    <w:t>La Paz</w:t>
                    <w:tab/>
                  </w:r>
                  <w:r>
                    <w:rPr>
                      <w:w w:val="95"/>
                    </w:rPr>
                    <w:t>35</w:t>
                    <w:tab/>
                  </w:r>
                  <w:r>
                    <w:rPr/>
                    <w:t>En el módulo de atención itinerante fijo de ISMujeres.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7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7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7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71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290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7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7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70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70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70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6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Proporcionar servicios especializados a mujeres sus hijas e hijos en situación de violencia.</w:t>
                    <w:tab/>
                    <w:t>Los Cabos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En el módulo de atención fijo  de ISMujeres ubicado en San José del Cabo.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 José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Proporcionar servicios especializados a mujeres sus hijas e hijos en situación de violencia.</w:t>
                    <w:tab/>
                    <w:t>Los Cabos</w:t>
                    <w:tab/>
                  </w:r>
                  <w:r>
                    <w:rPr>
                      <w:w w:val="95"/>
                    </w:rPr>
                    <w:t>35</w:t>
                    <w:tab/>
                  </w:r>
                  <w:r>
                    <w:rPr/>
                    <w:t>En el módulo de atención itinerante  de ISMujeres ubicado en Cabos San Lucas.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Proporcionar servicios especializados a mujeres sus hijas e hijos en situación de violencia.</w:t>
                    <w:tab/>
                    <w:t>Comondú</w:t>
                    <w:tab/>
                  </w:r>
                  <w:r>
                    <w:rPr>
                      <w:w w:val="95"/>
                    </w:rPr>
                    <w:t>35</w:t>
                    <w:tab/>
                  </w:r>
                  <w:r>
                    <w:rPr/>
                    <w:t>En el módulo de atención itinerante de ISMujeres ubicado en Ciudad Constitución.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39" w:right="160"/>
                    <w:jc w:val="left"/>
                  </w:pPr>
                  <w:r>
                    <w:rPr/>
                    <w:t>Proporcionar servicios especializados a mujeres sus hijas e hijos en situación de violencia.</w:t>
                    <w:tab/>
                    <w:t>Loreto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En el módulo de atención fijo de ISMujeres ubicado en Loreto.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Proporcionar servicios especializados a mujeres, sus hijas e hijos en situación de violencia.</w:t>
                    <w:tab/>
                  </w:r>
                  <w:r>
                    <w:rPr>
                      <w:w w:val="95"/>
                    </w:rPr>
                    <w:t>Mulegé</w:t>
                    <w:tab/>
                    <w:t>40</w:t>
                    <w:tab/>
                  </w:r>
                  <w:r>
                    <w:rPr/>
                    <w:t>En el módulo de atención fijo de  de ISMujeres ubicado en Santa Rosalía.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Proporcionar servicios especializados en el Módulo de Atención itinerante del ISMujeres.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 a mujeres, sus hijas e hijos en situación de violencia.</w:t>
                  </w:r>
                </w:p>
                <w:p>
                  <w:pPr>
                    <w:pStyle w:val="BodyText"/>
                    <w:spacing w:line="160" w:lineRule="exact"/>
                    <w:ind w:left="80" w:right="0" w:firstLine="6912"/>
                    <w:jc w:val="left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APOYO A REFUGIOS ESPECIALIZADOS PARA MUJERES VICTIMAS DE VIOLENCIA DE GÉNERO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Refugio de Medio Camino para mujeres, sus hijas e hijos en situación de violencia.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brindó atención a </w:t>
                  </w:r>
                  <w:r>
                    <w:rPr>
                      <w:rFonts w:ascii="Arial" w:hAnsi="Arial"/>
                    </w:rPr>
                    <w:t>13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mujeres, </w:t>
                  </w:r>
                  <w:r>
                    <w:rPr>
                      <w:rFonts w:ascii="Arial" w:hAnsi="Arial"/>
                    </w:rPr>
                    <w:t>12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niñas y 1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/>
                    <w:t>hijos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se dieron 420 servicios de psicología,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280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69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position w:val="1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trabajo social,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230 jurídico,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220 enfermería y 285 </w:t>
                  </w:r>
                  <w:r>
                    <w:rPr>
                      <w:rFonts w:ascii="Arial" w:hAnsi="Arial"/>
                      <w:spacing w:val="-1"/>
                    </w:rPr>
                    <w:t>educativas.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69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6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6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71.5pt;height:13pt;mso-position-horizontal-relative:page;mso-position-vertical-relative:page;z-index:-4268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1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2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6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6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67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67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67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6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FORTALECIMIENTO A LA TRANSVERSALIDAD DE LA PERSPECTIVA DE GÉNERO (PFTPG)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Primer Conversatorio Estatal de Procuración de justicia con Perspectiva de Género.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1 foro de 6 horas y 2 mesas de trabajo de 4 horas de manera virtual.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right="0"/>
                    <w:jc w:val="left"/>
                  </w:pPr>
                  <w:r>
                    <w:rPr/>
                    <w:t>Fortalecer las capacidades de las mujeres en la entidad federativa.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10 talleres de 8 horas, sobre derechos humanos de las mujeres, derechos sexuales</w:t>
                  </w:r>
                </w:p>
                <w:p>
                  <w:pPr>
                    <w:pStyle w:val="BodyText"/>
                    <w:tabs>
                      <w:tab w:pos="3708" w:val="left" w:leader="none"/>
                    </w:tabs>
                    <w:spacing w:line="179" w:lineRule="exact"/>
                    <w:ind w:left="2124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y reproductivos.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Talleres sobre nuevas masculinidades dirigido a la población.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10 talleres de 8 horas en modalidad virtual.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Promover la modificación del marco normativo y/o programático en materia de igualdad.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10 talleres de 8 horas en modalidad virtual.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174"/>
                    <w:jc w:val="left"/>
                  </w:pPr>
                  <w:r>
                    <w:rPr/>
                    <w:t>Promover que los Mecanismos para el Adelanto de las Mujeres (MAM) impulsen la profesionalización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10 talleres de 8 horas y certificaciones EC035 y EC0585, un diplomado en materia</w:t>
                  </w:r>
                  <w:r>
                    <w:rPr/>
                    <w:t> de personas cuidadoras, preferentemente mujeres.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cuidados.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69"/>
                    <w:jc w:val="left"/>
                  </w:pPr>
                  <w:r>
                    <w:rPr/>
                    <w:t>Capacitación para prevenir la violencia virtual dirigido a personal docente y alumnos de nivel secundaria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20 talleres de 8 horas en la modalidad virtual.</w:t>
                  </w:r>
                  <w:r>
                    <w:rPr/>
                    <w:t> y medio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69"/>
                    <w:jc w:val="left"/>
                  </w:pPr>
                  <w:r>
                    <w:rPr/>
                    <w:t>Capacitación de función policial con perspectiva de género para personal que labora en seguridad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10 talleres de 8 horas en la modalidad virtual.</w:t>
                  </w:r>
                  <w:r>
                    <w:rPr/>
                    <w:t> pública, CERESO, policía turística, policía preventiva y tránsito municipal.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47" w:hanging="6957"/>
                    <w:jc w:val="left"/>
                  </w:pPr>
                  <w:r>
                    <w:rPr/>
                    <w:t>Foro Las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ujeres en la Económica Social y Solidaria.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 foros de 6 horas cada uno, con mesas de trabajo, bajo la modalidad virtual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derivado de la contingencia COVID-19.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0" w:hanging="6956"/>
                    <w:jc w:val="left"/>
                  </w:pPr>
                  <w:r>
                    <w:rPr/>
                    <w:t>Ampliación y seguimiento de la aplicación Mujer Segura B.C.S.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una ampliación de funciones a la aplicación para el uso de la ciudadanía de los cinco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municipios.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</w:pPr>
                  <w:r>
                    <w:rPr/>
                    <w:t>Identificar e implementar buenas prácticas en materia de seguridad ciudadana y construcción de paz</w:t>
                    <w:tab/>
                    <w:t>Cobertura</w:t>
                    <w:tab/>
                  </w:r>
                  <w:r>
                    <w:rPr>
                      <w:w w:val="95"/>
                    </w:rPr>
                    <w:t>1</w:t>
                    <w:tab/>
                  </w:r>
                  <w:r>
                    <w:rPr/>
                    <w:t>Por iniciar el séptimo encuentro de buenas prácticas locales en materia de seguridad ciudadana y</w:t>
                  </w:r>
                  <w:r>
                    <w:rPr/>
                    <w:t> con perspectiva de género.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paz con perspectiva de género.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07"/>
                    <w:jc w:val="left"/>
                  </w:pPr>
                  <w:r>
                    <w:rPr/>
                    <w:t>Impulsar la participación de las mujeres mediante un proyecto dirigido al empoderamiento económico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iniciar, 8 talleres sobre oficios no tradicionales para mujeres y 5 talleres para la</w:t>
                  </w:r>
                  <w:r>
                    <w:rPr/>
                    <w:t> en el ámbito comunitario.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implementacion de estrategia digital/ eCommerce.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8"/>
                    <w:jc w:val="left"/>
                  </w:pPr>
                  <w:r>
                    <w:rPr/>
                    <w:t>Talleres sobre comunicación, género y lenguaje incluyente dirigido a dependencias de los tres ordenes</w:t>
                    <w:tab/>
                    <w:t>Cobertura</w:t>
                    <w:tab/>
                  </w:r>
                  <w:r>
                    <w:rPr>
                      <w:w w:val="95"/>
                    </w:rPr>
                    <w:t>8</w:t>
                    <w:tab/>
                  </w:r>
                  <w:r>
                    <w:rPr/>
                    <w:t>Por iniciar 8 talleres de 8 horas cada uno. Se iniciará con proceso de revisión de perfiles y el de</w:t>
                  </w:r>
                  <w:r>
                    <w:rPr/>
                    <w:t> de gobierno, ciudadanía, medios de comunicación y áreas de comunicación social.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contratación.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1"/>
                    <w:jc w:val="left"/>
                  </w:pPr>
                  <w:r>
                    <w:rPr/>
                    <w:t>Consolidar acciones para el monitoreo de la institucionalización y transversalidad de la perspectiva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Por iniciar 8 talleres  de 8 horas  cada uno, mesas de trabajo y 2 foros de 6 horas. Se iniciará con</w:t>
                  </w:r>
                  <w:r>
                    <w:rPr/>
                    <w:t> género en materia de igualdad y violencia contra las mujeres.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 proceso de revisión de perfiles y el de contratación.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26"/>
                    <w:jc w:val="left"/>
                  </w:pPr>
                  <w:r>
                    <w:rPr/>
                    <w:t>Capacitación sobre liderazgo político para mujeres que promueva una transformación  cultural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 foros de 6 horas c/u y 5 mesas de trabajo de 4 horas.</w:t>
                  </w:r>
                  <w:r>
                    <w:rPr/>
                    <w:t> beneficio de la incorporación paritaria en la toma de decisiones.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53" w:hanging="6956"/>
                    <w:jc w:val="left"/>
                  </w:pPr>
                  <w:r>
                    <w:rPr/>
                    <w:t>Talleres del ABC de género, sensibilidad, roles y estereotipos.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36</w:t>
                    <w:tab/>
                  </w:r>
                  <w:r>
                    <w:rPr/>
                    <w:t>Por iniciar 25  talleres de 8 horas c/u. Se iniciará con el proceso de revisión de perfiles y el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contratación.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6"/>
                    <w:jc w:val="left"/>
                  </w:pPr>
                  <w:r>
                    <w:rPr/>
                    <w:t>Acciones en la formación y coordinación para el acceso de la justicia en casos de violencia por razón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12</w:t>
                    <w:tab/>
                  </w:r>
                  <w:r>
                    <w:rPr/>
                    <w:t>Por iniciar 2 foros de 6 horas. Se encuentra en proceso de revisión de perfiles y contratación.</w:t>
                  </w:r>
                  <w:r>
                    <w:rPr/>
                    <w:t> género contra las mujeres.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6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6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6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65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292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6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6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65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64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64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6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306"/>
                    <w:jc w:val="left"/>
                  </w:pPr>
                  <w:r>
                    <w:rPr/>
                    <w:t>Acciones para impulsar el Programa Estatal de Educación Integral de la Sexualidad para la promoción y</w:t>
                    <w:tab/>
                    <w:t>Cobertura</w:t>
                    <w:tab/>
                  </w:r>
                  <w:r>
                    <w:rPr>
                      <w:w w:val="95"/>
                    </w:rPr>
                    <w:t>7</w:t>
                    <w:tab/>
                  </w:r>
                  <w:r>
                    <w:rPr/>
                    <w:t>Por iniciar 1 foro de 6 horas, 1 mesa de trabajo de 4 horas. Se está en proceso de revisión  de</w:t>
                  </w:r>
                  <w:r>
                    <w:rPr/>
                    <w:t> defensa de los derechos sexuales y reproductivos en el estado de B.C.S.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perfiles y el de contratación.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1"/>
                    <w:jc w:val="left"/>
                  </w:pPr>
                  <w:r>
                    <w:rPr/>
                    <w:t>Foro "Propuestas para la prevención y disminución de la violencia familiar en tiempos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iniciar 6 foros de 6 horas. Se está en proceso de revisión de perfiles y el de contratación.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confinamiento".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86"/>
                    <w:jc w:val="left"/>
                  </w:pPr>
                  <w:r>
                    <w:rPr/>
                    <w:t>Impulsar la participación de las mujeres mediante un proyecto dirigido al autocuidado en el ámbito</w:t>
                    <w:tab/>
                    <w:t>Cobertura</w:t>
                    <w:tab/>
                  </w:r>
                  <w:r>
                    <w:rPr>
                      <w:w w:val="95"/>
                    </w:rPr>
                    <w:t>13</w:t>
                    <w:tab/>
                  </w:r>
                  <w:r>
                    <w:rPr/>
                    <w:t>Por iniciar 5 talleres sobre corresponsabilidad familiar, 9 talleres sobre derechos sexuales y</w:t>
                  </w:r>
                  <w:r>
                    <w:rPr/>
                    <w:t> comunitario.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reproductivos y 16 talleres de prevención y detección oportuna de cáncer de mama.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ESTATAL DE FINANCIAMIENTO PARA MUJERES EMPRENDEDORAS SUDCALIFORNIANAS (PEFMES)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9" w:right="160"/>
                    <w:jc w:val="left"/>
                  </w:pPr>
                  <w:r>
                    <w:rPr/>
                    <w:t>Convocatoria de Créditos a la Palabra para Mujeres Emprendedoras.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3,717 mujeres interesadas en recibir atención y seguimiento en la convocatoria para presentar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proyectos productivos.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9" w:right="4251"/>
                    <w:jc w:val="left"/>
                  </w:pPr>
                  <w:r>
                    <w:rPr/>
                    <w:t>422 Expedientes completos para la Convocatoria de Créditos a la Palabra para Mujeres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Cumpliendo con los requisitos.</w:t>
                  </w:r>
                  <w:r>
                    <w:rPr/>
                    <w:t> Emprendedoras.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2,641 mujeres capacitadas en línea para la elaboración de una plan de negocios.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mujeres emprendedoras.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39" w:right="73"/>
                    <w:jc w:val="left"/>
                  </w:pPr>
                  <w:r>
                    <w:rPr/>
                    <w:t>Se registraron 3,717 mujeres, para atención y seguimiento a través de la convocatoria de Créditos a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les asigna un número de folio, que les permite capacitarse mediante videos y por la plataforma</w:t>
                  </w:r>
                  <w:r>
                    <w:rPr/>
                    <w:t> Palabra para Mujeres Emprendedoras.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una red social.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97"/>
                    <w:jc w:val="left"/>
                  </w:pPr>
                  <w:r>
                    <w:rPr/>
                    <w:t>487 Expedientes completos recibidos para participar en la convocatoria de Créditos a la Palabra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beneficio de mujeres emprendedoras.</w:t>
                  </w:r>
                  <w:r>
                    <w:rPr/>
                    <w:t> Mujeres Emprendedoras.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otorgaron 113 Créditos a la Palabra para Mujeres Emprendedoras Sudcalifornianas.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convocatoria de septiembre 2020 - agosto 2021.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6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6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6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263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6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6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62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62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62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6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ESTATAL DE IGUALDAD ENTRE HOMBRES Y MUJERES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</w:pPr>
                  <w:r>
                    <w:rPr/>
                    <w:t>Convenio de colaboración entre el Instituto Sudcaliforniano de las Mujeres y la Secretaría de Seguridad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sumar esfuerzos entre las partes, estableciendo mecanismos de coordinación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Pública.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realizar acciones de igualdad de género y acceso a las mujeres a una vida libre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1"/>
                    <w:jc w:val="left"/>
                  </w:pPr>
                  <w:r>
                    <w:rPr/>
                    <w:t>Convenio de colaboración del Instituto Nacional de las Mujeres y el Instituto Sudcaliforniano de las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modificar la cláusula tercera, así como el primer párrafo de la cláusula cuarta</w:t>
                  </w:r>
                  <w:r>
                    <w:rPr/>
                    <w:t> Mujeres en el Programa de Fortalecimiento a la Transversalidad de la Perspectiva de Género (PFTPG).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del convenio.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6"/>
                    <w:jc w:val="left"/>
                  </w:pPr>
                  <w:r>
                    <w:rPr/>
                    <w:t>Convenio de colaboración entre Instituto Nacional de las Mujeres y Gobierno de B.C.S. a través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garantizar la dispersión de los recursos otorgados por el INMUJERES a los</w:t>
                  </w:r>
                  <w:r>
                    <w:rPr/>
                    <w:t> Instituto Sudcaliforniano de las Mujeres en el marco del Programa PFTPG.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mecanismos para el adelanto de las mujeres  beneficiadas por el Programa de Fortalecimiento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Transversalidad de la Perspectiva de Género 2021 (PFTPG).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64"/>
                    <w:jc w:val="left"/>
                  </w:pPr>
                  <w:r>
                    <w:rPr/>
                    <w:t>Convenio de colaboración del Instituto Nacional de las Mujeres y Gobierno de B.C.S. a través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promover y fomentar las condiciones que posibiliten la no discriminación, la</w:t>
                  </w:r>
                  <w:r>
                    <w:rPr/>
                    <w:t> Instituto Sudcaliforniano de las Mujeres del Fondo para el Bienestar y el Avance de las Mujeres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igualdad de oportunidades y de trato entre géneros, en el ejercicio pleno de todos los derechos de</w:t>
                  </w:r>
                  <w:r>
                    <w:rPr/>
                    <w:t> FOBAM.</w:t>
                    <w:tab/>
                    <w:tab/>
                    <w:tab/>
                    <w:tab/>
                    <w:t>las mujeres y su participación igualitaria.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13"/>
                    <w:jc w:val="left"/>
                  </w:pPr>
                  <w:r>
                    <w:rPr/>
                    <w:t>Convenio específico de colaboración entre el Instituto Nacional de las Mujeres y el Gobierno de B.C.S.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promover y fomentar las condiciones para alcanzar la igualdad de</w:t>
                  </w:r>
                  <w:r>
                    <w:rPr/>
                    <w:t> a través del Instituto Sudcaliforniano de las Mujeres en el marco del Programa PFTPG.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oportunidades y trato entre mujeres y hombres, fortaleciendo la igualdad sustantiva.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7"/>
                    <w:jc w:val="left"/>
                  </w:pPr>
                  <w:r>
                    <w:rPr/>
                    <w:t>Convenio de colaboración celebrado por el Instituto Sudcaliforniano de las Mujeres y la Universidad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establecer las bases y lineamientos conforme a los cuales promoverán en</w:t>
                  </w:r>
                  <w:r>
                    <w:rPr/>
                    <w:t> Golfo de California, campus Los Cabos.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forma conjunta  acciones para las mujeres, sus hijas e hijos en situación de violencia.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6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426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426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60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294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6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6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59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59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59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5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3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ESTATAL PARA PREVENIR, ATENDER, SANCIONAR Y ERRADICAR LA VIOLENCIA CONTRA LAS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before="6"/>
                    <w:ind w:left="73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1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(SEPASEVM)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</w:pPr>
                  <w:r>
                    <w:rPr/>
                    <w:t>Cuarta sesión de trabajo de la  Comisión de Armonización Legislativa del Sistema Estatal para Prevenir,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19 de mayo de 2021 para dar continuidad a los trabajos sobre la reformas dentro de</w:t>
                  </w:r>
                  <w:r>
                    <w:rPr/>
                    <w:t> Atender, Sancionar y Erradicar la Violencia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Ley de Acceso a las Mujeres a una Vida Libre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 w:firstLine="38"/>
                    <w:jc w:val="left"/>
                  </w:pPr>
                  <w:r>
                    <w:rPr/>
                    <w:t>XXIII Sesión Ordinaria del Sistema Estatal para Prevenir, Atender, Sancionar y Erradicar la Violencia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28 de julio de 2021 para dar continuidad a los trabajos sobre la reformas dentro de la</w:t>
                  </w:r>
                  <w:r>
                    <w:rPr/>
                    <w:t>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Ley de Acceso a las Mujeres a una Vida Libre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2" w:firstLine="38"/>
                    <w:jc w:val="left"/>
                  </w:pPr>
                  <w:r>
                    <w:rPr/>
                    <w:t>XXII Sesión Ordinaria del Sistema Estatal para Prevenir, Atender, Sancionar y Erradicar la Violencia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25 de febrero de 2021 con motivo de la presentación de la agenda  estratégica para</w:t>
                  </w:r>
                  <w:r>
                    <w:rPr/>
                    <w:t>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prevenir y atender la violencia en contra de las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"/>
                    <w:jc w:val="left"/>
                  </w:pPr>
                  <w:r>
                    <w:rPr/>
                    <w:t>XXI Sesión Ordinaria del Sistema Estatal para Prevenir, Atender, Sancionar y Erradicar la Violencia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10 de noviembre de 2020 con motivo de la presentación de un informe de mujeres</w:t>
                  </w:r>
                  <w:r>
                    <w:rPr/>
                    <w:t>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que han presentado quejas a la Comisión Estatal de Derechos Humanos con datos estadísticos.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85" w:firstLine="38"/>
                    <w:jc w:val="left"/>
                  </w:pPr>
                  <w:r>
                    <w:rPr/>
                    <w:t>XX Sesión Ordinaria del Sistema Estatal para Prevenir, Atender, Sancionar y Erradicar la Violencia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6 de junio de 2020  con motivo de la presentación de protocolos y acciones de</w:t>
                  </w:r>
                  <w:r>
                    <w:rPr/>
                    <w:t>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atención a las mujeres durante la pandemia por la COVID-19.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2"/>
                    <w:jc w:val="left"/>
                  </w:pPr>
                  <w:r>
                    <w:rPr/>
                    <w:t>IV Sesión Extraordinaria del Sistema Estatal para Prevenir, Atender, Sancionar y Erradicar la Violencia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3 de  diciembre de 2020 con motivo de la presentación por parte de personal del</w:t>
                  </w:r>
                  <w:r>
                    <w:rPr/>
                    <w:t>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Instituto Nacional de las Mujeres referente a la NOM-046.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</w:pPr>
                  <w:r>
                    <w:rPr/>
                    <w:t>Primera reunión de trabajo de la Comisión de Armonización Legislativa del Sistema Estatal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21 de junio de 2020 para analizar la reforma a la Ley de Acceso de las Mujeres a una</w:t>
                  </w:r>
                  <w:r>
                    <w:rPr/>
                    <w:t> Prevenir,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Atender, Sancionar y Erradicar la Violencia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Vida Libre de Violencia del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Primera reunión de trabajo de la Comisión de Coordinación Interinstitucional del Sistema Estatal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14 de julio de 2020 para revisión de la documentación de organizaciones no</w:t>
                  </w:r>
                  <w:r>
                    <w:rPr/>
                    <w:t> Prevenir,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Atender, Sancionar y Erradicar la Violencia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gubernamentales que se integraran al consejo consultivo de ISMUJERES y revisión de casos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acoso sexual y laboral.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2"/>
                    <w:jc w:val="left"/>
                  </w:pPr>
                  <w:r>
                    <w:rPr/>
                    <w:t>Segunda reunión de trabajo de la Comisión de Armonización Legislativa del Sistema Estatal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19 de octubre de 2020 para dar continuidad a los trabajos de modificación de la Ley</w:t>
                  </w:r>
                  <w:r>
                    <w:rPr/>
                    <w:t> Prevenir, Atender, Sancionar y Erradicar la Violencia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Acceso de las Mujeres a una Vida Libre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3"/>
                    <w:jc w:val="left"/>
                  </w:pPr>
                  <w:r>
                    <w:rPr/>
                    <w:t>Tercera reunión de trabajo de la Comisión de Armonización Legislativa del Sistema Estatal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2 de marzo de 2021 para dar continuidad a los trabajos de modificación de la Ley de</w:t>
                  </w:r>
                  <w:r>
                    <w:rPr/>
                    <w:t> Prevenir, Atender, Sancionar y Erradicar la Violencia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Acceso de las Mujeres a una Vida Libre de Violencia.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</w:pPr>
                  <w:r>
                    <w:rPr/>
                    <w:t>Cuarta reunión de trabajo de la Comisión de Armonización Legislativa del Sistema Estatal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19 de mayo de 2021 para dar continuidad a los trabajos de modificación de la Ley de</w:t>
                  </w:r>
                  <w:r>
                    <w:rPr/>
                    <w:t> Prevenir, Atender, Sancionar y Erradicar la Violencia Contra las Mujeres (SEPASEVM).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Acceso de las Mujeres a una Vida Libre de Violencia.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5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425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10999pt;margin-top:79.079201pt;width:307.75pt;height:10pt;mso-position-horizontal-relative:page;mso-position-vertical-relative:page;z-index:-425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2pt;height:13pt;mso-position-horizontal-relative:page;mso-position-vertical-relative:page;z-index:-4258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5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5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57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57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56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5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III.7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ESTATAL DE INCLUSIÓN SOCIAL PARA PERSONAS CON DISCAPACIDAD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</w:pPr>
                  <w:r>
                    <w:rPr/>
                    <w:t>Construcción y remodelación del Instituto Sudcaliforniano para la Inclusión de las Personas 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Obra realizada con recursos estatales y federales del programa FOTRADIS 2020 por el orden de</w:t>
                  </w:r>
                  <w:r>
                    <w:rPr/>
                    <w:t> Discapacidad.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 millones de 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04" w:hanging="6952"/>
                    <w:jc w:val="left"/>
                  </w:pPr>
                  <w:r>
                    <w:rPr/>
                    <w:t>Apoyos a personas con discapacidad.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350 apoyos a personas con discapacidad durante la pandemia, incluyen sillas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ruedas, bastones, andaderas, despensas </w:t>
                  </w:r>
                  <w:r>
                    <w:rPr>
                      <w:rFonts w:ascii="Arial"/>
                    </w:rPr>
                    <w:t>y </w:t>
                  </w:r>
                  <w:r>
                    <w:rPr/>
                    <w:t>otros apoyos funcionales.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56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139pt;margin-top:61.079201pt;width:156.9pt;height:10pt;mso-position-horizontal-relative:page;mso-position-vertical-relative:page;z-index:-425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19983pt;margin-top:79.079201pt;width:158.050pt;height:10pt;mso-position-horizontal-relative:page;mso-position-vertical-relative:page;z-index:-425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Junta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Conciliación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Arbitraje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55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296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425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5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54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54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54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5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IV.7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CONFLICTOS</w:t>
                  </w:r>
                  <w:r>
                    <w:rPr>
                      <w:rFonts w:ascii="Arial"/>
                      <w:spacing w:val="4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LABORALES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Acuerdos en asuntos individuales y colectivos.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emitieron 9,248 acuerdos, municipio de La Paz 2,232; Comondú 461; Mulegé 303; Loreto 534;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Cabo San Lucas 1,795 y San José del Cabo 3,923, beneficiando a 27,744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AMPAROS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Amparos.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tramitaron 324 amparos, beneficiando a 972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Amparos.</w:t>
                    <w:tab/>
                    <w:t>Comondú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tramitaron 13 amparos, beneficiando a 39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39" w:right="160"/>
                    <w:jc w:val="left"/>
                  </w:pPr>
                  <w:r>
                    <w:rPr/>
                    <w:t>Amparos.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recibieron y tramitaron 14 amparos, beneficiando a 42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Amparos.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tramitaron 3 amparos, beneficiando a 9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Amparos.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tramitaron 311 amparos, beneficiando a 933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Amparos.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tramitaron  286 amparos, beneficiando a 858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ASUNTOS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37" w:hanging="6952"/>
                    <w:jc w:val="left"/>
                  </w:pPr>
                  <w:r>
                    <w:rPr/>
                    <w:t>Convenios en asuntos colectivos.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A través de la conciliación se lograron  9 convenios en asuntos colectivos, beneficiando a 207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AUDIENCIAS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Audiencias en asuntos individuales y colectivos.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llevaron a cabo 3,247 audiencias, beneficiando a 9,741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Audiencias de asuntos individuales.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llevaron a cabo 239 audiencias, beneficiando a 717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39" w:right="160"/>
                    <w:jc w:val="left"/>
                  </w:pPr>
                  <w:r>
                    <w:rPr/>
                    <w:t>Audiencias de asuntos individuales.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llevaron a cabo 98 audiencias, beneficiando a 294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Audiencias de asuntos individuales.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llevaron a cabo 267 audiencias, beneficiando a 801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Audiencias de asuntos individuales.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llevaron a cabo 2,549 audiencias, beneficiando a 7,647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39" w:right="160"/>
                    <w:jc w:val="left"/>
                  </w:pPr>
                  <w:r>
                    <w:rPr/>
                    <w:t>Audiencias de asuntos individuales.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llevaron a cabo 1,755 audiencias, beneficiando a 5,265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53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139pt;margin-top:61.079201pt;width:156.9pt;height:10pt;mso-position-horizontal-relative:page;mso-position-vertical-relative:page;z-index:-425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19983pt;margin-top:79.079201pt;width:158.050pt;height:10pt;mso-position-horizontal-relative:page;mso-position-vertical-relative:page;z-index:-425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Junta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Conciliación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Arbitraje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9.3pt;height:13pt;mso-position-horizontal-relative:page;mso-position-vertical-relative:page;z-index:-4252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5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5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52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51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51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5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CONCILIACIONES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Conciliaciones dentro de Juicio.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110, beneficiando a 330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Conciliaciones dentro de Juicio.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Se lograron 31, beneficiando a 93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Conciliaciones dentro de Juicio.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lograron 7, beneficiando a 21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Conciliaciones dentro de Juicio.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101, beneficiando a 303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Conciliaciones dentro de Juicio.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lograron 228</w:t>
                  </w:r>
                  <w:r>
                    <w:rPr>
                      <w:rFonts w:ascii="Arial"/>
                    </w:rPr>
                    <w:t>, </w:t>
                  </w:r>
                  <w:r>
                    <w:rPr/>
                    <w:t>beneficiando a 180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>
                      <w:rFonts w:ascii="Arial"/>
                    </w:rPr>
                    <w:t>C</w:t>
                  </w:r>
                  <w:r>
                    <w:rPr/>
                    <w:t>onciliaciones dentro de juicio.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lograron </w:t>
                  </w:r>
                  <w:r>
                    <w:rPr>
                      <w:rFonts w:ascii="Arial"/>
                      <w:spacing w:val="-1"/>
                    </w:rPr>
                    <w:t>32</w:t>
                  </w:r>
                  <w:r>
                    <w:rPr>
                      <w:rFonts w:ascii="Arial"/>
                      <w:spacing w:val="-1"/>
                    </w:rPr>
                    <w:t>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</w:rPr>
                    <w:t>beneficiando a </w:t>
                  </w:r>
                  <w:r>
                    <w:rPr/>
                    <w:t>96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Convenios fuera de Juicio.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356, beneficiando a 1,068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Convenios fuera de Juicio.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Se lograron 312, beneficiando a  936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Convenios fuera de Juicio.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lograron 25, beneficiando a 75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Convenios fuera de Juicio.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327, beneficiando a 981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Convenios fuera de Juicio.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470, beneficiando a 1,410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Convenios fuera de Juicio.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247, beneficiando a 741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CONTRATOS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39" w:right="160"/>
                    <w:jc w:val="left"/>
                  </w:pPr>
                  <w:r>
                    <w:rPr/>
                    <w:t>Recepción y registro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ontratos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olectivos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rabajo.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registraron 298 contratos, beneficiando a 6,854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50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139pt;margin-top:61.079201pt;width:156.9pt;height:10pt;mso-position-horizontal-relative:page;mso-position-vertical-relative:page;z-index:-425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19983pt;margin-top:79.079201pt;width:158.050pt;height:10pt;mso-position-horizontal-relative:page;mso-position-vertical-relative:page;z-index:-425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Junta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Conciliación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Arbitraje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50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298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4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4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49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49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48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4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DEMANDAS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Demanda de la disputa de titularidad de contrato colectivo de trabajo.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recibió 1 demanda, beneficiando a  46 personas.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Se recibió 1 demanda individual de asuntos universitarios.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Con esta acción se beneficiaron 3 personas.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recibieron 57</w:t>
                  </w:r>
                  <w:r>
                    <w:rPr>
                      <w:rFonts w:ascii="Arial" w:hAnsi="Arial"/>
                    </w:rPr>
                    <w:t>4,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 esta acción se beneficiaron 1,722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Se recibieron 52, beneficiando a 156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Demandas individuales.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recibieron 35, beneficiando a 105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62, beneficiando a 186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588, beneficiando a 1,764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385, beneficiando a 1,155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solucionar 19, beneficiando a 573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90</w:t>
                    <w:tab/>
                  </w:r>
                  <w:r>
                    <w:rPr/>
                    <w:t>Se lograron solucionar 57, beneficiando a 171 personas.</w:t>
                  </w:r>
                </w:p>
                <w:p>
                  <w:pPr>
                    <w:pStyle w:val="BodyText"/>
                    <w:spacing w:line="262" w:lineRule="auto"/>
                    <w:ind w:left="6944" w:right="6962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Demandas individuales.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lograron solucionar 15, beneficiando a  45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solucionar 60, beneficiando a 180 personas.</w:t>
                  </w:r>
                </w:p>
                <w:p>
                  <w:pPr>
                    <w:pStyle w:val="BodyText"/>
                    <w:spacing w:line="160" w:lineRule="exact"/>
                    <w:ind w:left="6945" w:right="6962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solucionar 213, beneficiando a 639 personas.</w:t>
                  </w:r>
                </w:p>
                <w:p>
                  <w:pPr>
                    <w:pStyle w:val="BodyText"/>
                    <w:spacing w:line="160" w:lineRule="exact"/>
                    <w:ind w:left="6944" w:right="6962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Demandas individuales.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lograron solucionar 313, beneficiando a 939 personas.</w:t>
                  </w:r>
                </w:p>
                <w:p>
                  <w:pPr>
                    <w:pStyle w:val="BodyText"/>
                    <w:spacing w:line="160" w:lineRule="exact"/>
                    <w:ind w:left="0" w:right="1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EMPLAZAMIENTO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Emplazamientos a huelga.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tramitaron 51 emplazamientos a huelga, beneficiando a 1,173 personas.</w:t>
                  </w:r>
                </w:p>
                <w:p>
                  <w:pPr>
                    <w:pStyle w:val="BodyText"/>
                    <w:spacing w:line="160" w:lineRule="exact"/>
                    <w:ind w:left="7272" w:right="729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150.1pt;height:13pt;mso-position-horizontal-relative:page;mso-position-vertical-relative:page;z-index:-4248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52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2"/>
                      <w:w w:val="115"/>
                      <w:sz w:val="22"/>
                    </w:rPr>
                  </w:r>
                  <w:r>
                    <w:rPr>
                      <w:rFonts w:ascii="Arial"/>
                      <w:b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b/>
                      <w:color w:val="09395B"/>
                      <w:spacing w:val="53"/>
                      <w:w w:val="115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139pt;margin-top:61.079201pt;width:156.9pt;height:10pt;mso-position-horizontal-relative:page;mso-position-vertical-relative:page;z-index:-424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19983pt;margin-top:79.079201pt;width:158.050pt;height:10pt;mso-position-horizontal-relative:page;mso-position-vertical-relative:page;z-index:-424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Junta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Conciliación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Arbitraje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8.260803pt;width:68.850pt;height:13pt;mso-position-horizontal-relative:page;mso-position-vertical-relative:page;z-index:-42474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color w:val="09395B"/>
                      <w:spacing w:val="-2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4"/>
                    </w:rPr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424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424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80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4246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4246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4246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424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EXHORTO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7" w:hanging="6956"/>
                    <w:jc w:val="left"/>
                  </w:pPr>
                  <w:r>
                    <w:rPr/>
                    <w:t>Trámite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xhortos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tramitaron exhortos, en el municipio de La Paz 161; Comondú 17; Mulegé 79; Loreto 10; Cabo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San Lucas 340 y San José del Cabo 447. Con esta acción se beneficiaron 3,162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6" w:right="160" w:hanging="6957"/>
                    <w:jc w:val="left"/>
                  </w:pPr>
                  <w:r>
                    <w:rPr/>
                    <w:t>Diligencia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nvío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xhortos.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diligenciaron y enviaron exhortos, en el municipio de La Paz 82; Comondú 62; Mulegé 72;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74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Loreto 4; Cabo San Lucas 236 y San José del Cabo 99. Con esta acción se beneficiaron 1,665</w:t>
                  </w:r>
                  <w:r>
                    <w:rPr/>
                    <w:t> personas.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HUELGAS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Derivado de la conciliación no estalló ninguna huelga en 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Las partes llegaron a acuerdos satisfactorios que evitaron estallamientos a huelga, beneficiándose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897 trabajadores y empleadores del Estado.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JORNADA PERMANENTE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30" w:hanging="6956"/>
                    <w:jc w:val="left"/>
                  </w:pPr>
                  <w:r>
                    <w:rPr/>
                    <w:t>Jornadas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ermanentes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onciliación.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implementaron 7 jornadas permanentes de conciliación en el Estado. Con esta acción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beneficiaron  9,348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LAUDO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96" w:hanging="6956"/>
                    <w:jc w:val="left"/>
                  </w:pPr>
                  <w:r>
                    <w:rPr/>
                    <w:t>Sentencias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orma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audo.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emitieron sentencias en forma de laudo, en el municipio de La Paz 135; Comondú 8; Mulegé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12; Loreto 0; Cabo San Lucas 62 y San José del Cabo 68. Con esta acción se beneficiaron  855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</w:pPr>
                  <w:r>
                    <w:rPr/>
                    <w:t>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NOTIFICACIONES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6" w:right="0" w:hanging="6956"/>
                    <w:jc w:val="left"/>
                  </w:pPr>
                  <w:r>
                    <w:rPr/>
                    <w:t>Notificaciones en </w:t>
                  </w:r>
                  <w:r>
                    <w:rPr>
                      <w:rFonts w:ascii="Arial"/>
                    </w:rPr>
                    <w:t>a</w:t>
                  </w:r>
                  <w:r>
                    <w:rPr/>
                    <w:t>suntos </w:t>
                  </w:r>
                  <w:r>
                    <w:rPr>
                      <w:rFonts w:ascii="Arial"/>
                    </w:rPr>
                    <w:t>i</w:t>
                  </w:r>
                  <w:r>
                    <w:rPr/>
                    <w:t>ndividuales y </w:t>
                  </w:r>
                  <w:r>
                    <w:rPr>
                      <w:rFonts w:ascii="Arial"/>
                    </w:rPr>
                    <w:t>c</w:t>
                  </w:r>
                  <w:r>
                    <w:rPr/>
                    <w:t>olectivos.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 realizaron notificaciones en asuntos individuales y colectivos, en el municipio de La Paz 4,777;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Comondú 1,082; Mulegé 304; Loreto 507; Cabo San Lucas 4,417 y San José del Cabo 2,858. Con</w:t>
                  </w:r>
                  <w:r>
                    <w:rPr/>
                    <w:t> esta acción se beneficiaron a 41,835 personas.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16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66" w:hanging="6957"/>
                    <w:jc w:val="left"/>
                  </w:pPr>
                  <w:r>
                    <w:rPr/>
                    <w:t>Registros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indicales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registraron 6 registros sindicales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 Con esta acción se beneficiaron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120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REGLAMENTOS INTERNOS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81" w:hanging="6956"/>
                    <w:jc w:val="left"/>
                  </w:pPr>
                  <w:r>
                    <w:rPr/>
                    <w:t>Reglamentos Interiores de Trabajo.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registraron 113 Reglamentos Interiores de Trabajo. Con esta acción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beneficiaron a 2,599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030" w:hanging="6956"/>
                    <w:jc w:val="left"/>
                  </w:pPr>
                  <w:r>
                    <w:rPr/>
                    <w:t>Contratos Colectivos de Trabajo.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revisaron 390 Contratos Colectivos de Trabajo. Con esta acción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beneficiaron a 8,970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030" w:hanging="6956"/>
                    <w:jc w:val="left"/>
                  </w:pPr>
                  <w:r>
                    <w:rPr/>
                    <w:t>Reglamentos Interiores de Trabajo.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recibieron y revisaron 4 Reglamentos Interiores de Trabajo. Con esta acción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beneficiaron a 92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5.929993pt;margin-top:30.096529pt;width:63.05pt;height:13pt;mso-position-horizontal-relative:page;mso-position-vertical-relative:page;z-index:-4245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ACCIONES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99646pt;margin-top:30.096529pt;width:5.85pt;height:13pt;mso-position-horizontal-relative:page;mso-position-vertical-relative:page;z-index:-4245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9395B"/>
                      <w:w w:val="12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844116pt;margin-top:30.096529pt;width:69.2pt;height:13pt;mso-position-horizontal-relative:page;mso-position-vertical-relative:page;z-index:-424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8.260803pt;width:72.75pt;height:13pt;mso-position-horizontal-relative:page;mso-position-vertical-relative:page;z-index:-4244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4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2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ACCIONES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109pt;margin-top:581.377441pt;width:117.55pt;height:9pt;mso-position-horizontal-relative:page;mso-position-vertical-relative:page;z-index:-424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8pt;height:612pt;mso-position-horizontal-relative:page;mso-position-vertical-relative:page;z-index:-42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42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0" w:bottom="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upperRoman"/>
      <w:lvlText w:val="%1."/>
      <w:lvlJc w:val="left"/>
      <w:pPr>
        <w:ind w:left="240" w:hanging="181"/>
        <w:jc w:val="left"/>
      </w:pPr>
      <w:rPr>
        <w:rFonts w:hint="default" w:ascii="Arial" w:hAnsi="Arial" w:eastAsia="Arial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343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2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4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7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9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1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43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75" w:hanging="181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Roman"/>
      <w:lvlText w:val="%1."/>
      <w:lvlJc w:val="left"/>
      <w:pPr>
        <w:ind w:left="313" w:hanging="254"/>
        <w:jc w:val="left"/>
      </w:pPr>
      <w:rPr>
        <w:rFonts w:hint="default" w:ascii="Arial" w:hAnsi="Arial" w:eastAsia="Arial"/>
        <w:w w:val="105"/>
        <w:sz w:val="16"/>
        <w:szCs w:val="16"/>
      </w:rPr>
    </w:lvl>
    <w:lvl w:ilvl="1">
      <w:start w:val="5"/>
      <w:numFmt w:val="decimal"/>
      <w:lvlText w:val="%1.%2"/>
      <w:lvlJc w:val="left"/>
      <w:pPr>
        <w:ind w:left="411" w:hanging="352"/>
        <w:jc w:val="left"/>
      </w:pPr>
      <w:rPr>
        <w:rFonts w:hint="default" w:ascii="Arial" w:hAnsi="Arial" w:eastAsia="Arial"/>
        <w:w w:val="106"/>
        <w:sz w:val="16"/>
        <w:szCs w:val="16"/>
      </w:rPr>
    </w:lvl>
    <w:lvl w:ilvl="2">
      <w:start w:val="1"/>
      <w:numFmt w:val="bullet"/>
      <w:lvlText w:val="•"/>
      <w:lvlJc w:val="left"/>
      <w:pPr>
        <w:ind w:left="7292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60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29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97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166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34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103" w:hanging="352"/>
      </w:pPr>
      <w:rPr>
        <w:rFonts w:hint="default"/>
      </w:rPr>
    </w:lvl>
  </w:abstractNum>
  <w:abstractNum w:abstractNumId="5">
    <w:multiLevelType w:val="hybridMultilevel"/>
    <w:lvl w:ilvl="0">
      <w:start w:val="2"/>
      <w:numFmt w:val="upperRoman"/>
      <w:lvlText w:val="%1."/>
      <w:lvlJc w:val="left"/>
      <w:pPr>
        <w:ind w:left="240" w:hanging="181"/>
        <w:jc w:val="left"/>
      </w:pPr>
      <w:rPr>
        <w:rFonts w:hint="default" w:ascii="Arial" w:hAnsi="Arial" w:eastAsia="Arial"/>
        <w:w w:val="99"/>
        <w:sz w:val="16"/>
        <w:szCs w:val="16"/>
      </w:rPr>
    </w:lvl>
    <w:lvl w:ilvl="1">
      <w:start w:val="1"/>
      <w:numFmt w:val="decimal"/>
      <w:lvlText w:val="%1.%2"/>
      <w:lvlJc w:val="left"/>
      <w:pPr>
        <w:ind w:left="297" w:hanging="238"/>
        <w:jc w:val="left"/>
      </w:pPr>
      <w:rPr>
        <w:rFonts w:hint="default" w:ascii="Arial" w:hAnsi="Arial" w:eastAsia="Arial"/>
        <w:w w:val="85"/>
        <w:sz w:val="16"/>
        <w:szCs w:val="16"/>
      </w:rPr>
    </w:lvl>
    <w:lvl w:ilvl="2">
      <w:start w:val="1"/>
      <w:numFmt w:val="bullet"/>
      <w:lvlText w:val="•"/>
      <w:lvlJc w:val="left"/>
      <w:pPr>
        <w:ind w:left="1935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3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1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9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87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25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63" w:hanging="238"/>
      </w:pPr>
      <w:rPr>
        <w:rFonts w:hint="default"/>
      </w:rPr>
    </w:lvl>
  </w:abstractNum>
  <w:abstractNum w:abstractNumId="4">
    <w:multiLevelType w:val="hybridMultilevel"/>
    <w:lvl w:ilvl="0">
      <w:start w:val="3"/>
      <w:numFmt w:val="upperRoman"/>
      <w:lvlText w:val="%1."/>
      <w:lvlJc w:val="left"/>
      <w:pPr>
        <w:ind w:left="286" w:hanging="227"/>
        <w:jc w:val="left"/>
      </w:pPr>
      <w:rPr>
        <w:rFonts w:hint="default" w:ascii="Arial" w:hAnsi="Arial" w:eastAsia="Arial"/>
        <w:sz w:val="16"/>
        <w:szCs w:val="16"/>
      </w:rPr>
    </w:lvl>
    <w:lvl w:ilvl="1">
      <w:start w:val="2"/>
      <w:numFmt w:val="decimal"/>
      <w:lvlText w:val="%1.%2"/>
      <w:lvlJc w:val="left"/>
      <w:pPr>
        <w:ind w:left="382" w:hanging="323"/>
        <w:jc w:val="left"/>
      </w:pPr>
      <w:rPr>
        <w:rFonts w:hint="default" w:ascii="Arial" w:hAnsi="Arial" w:eastAsia="Arial"/>
        <w:w w:val="102"/>
        <w:sz w:val="16"/>
        <w:szCs w:val="16"/>
      </w:rPr>
    </w:lvl>
    <w:lvl w:ilvl="2">
      <w:start w:val="1"/>
      <w:numFmt w:val="bullet"/>
      <w:lvlText w:val="•"/>
      <w:lvlJc w:val="left"/>
      <w:pPr>
        <w:ind w:left="2011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9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8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97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25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54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82" w:hanging="323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Roman"/>
      <w:lvlText w:val="%1."/>
      <w:lvlJc w:val="left"/>
      <w:pPr>
        <w:ind w:left="286" w:hanging="227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bullet"/>
      <w:lvlText w:val="•"/>
      <w:lvlJc w:val="left"/>
      <w:pPr>
        <w:ind w:left="344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1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5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82" w:hanging="227"/>
      </w:pPr>
      <w:rPr>
        <w:rFonts w:hint="default"/>
      </w:rPr>
    </w:lvl>
  </w:abstractNum>
  <w:abstractNum w:abstractNumId="2">
    <w:multiLevelType w:val="hybridMultilevel"/>
    <w:lvl w:ilvl="0">
      <w:start w:val="3"/>
      <w:numFmt w:val="upperRoman"/>
      <w:lvlText w:val="%1."/>
      <w:lvlJc w:val="left"/>
      <w:pPr>
        <w:ind w:left="286" w:hanging="227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decimal"/>
      <w:lvlText w:val="%1.%2"/>
      <w:lvlJc w:val="left"/>
      <w:pPr>
        <w:ind w:left="344" w:hanging="285"/>
        <w:jc w:val="left"/>
      </w:pPr>
      <w:rPr>
        <w:rFonts w:hint="default" w:ascii="Arial" w:hAnsi="Arial" w:eastAsia="Arial"/>
        <w:w w:val="88"/>
        <w:sz w:val="16"/>
        <w:szCs w:val="16"/>
      </w:rPr>
    </w:lvl>
    <w:lvl w:ilvl="2">
      <w:start w:val="1"/>
      <w:numFmt w:val="bullet"/>
      <w:lvlText w:val="•"/>
      <w:lvlJc w:val="left"/>
      <w:pPr>
        <w:ind w:left="1977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2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8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4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74" w:hanging="285"/>
      </w:pPr>
      <w:rPr>
        <w:rFonts w:hint="default"/>
      </w:rPr>
    </w:lvl>
  </w:abstractNum>
  <w:abstractNum w:abstractNumId="1">
    <w:multiLevelType w:val="hybridMultilevel"/>
    <w:lvl w:ilvl="0">
      <w:start w:val="3"/>
      <w:numFmt w:val="upperRoman"/>
      <w:lvlText w:val="%1."/>
      <w:lvlJc w:val="left"/>
      <w:pPr>
        <w:ind w:left="286" w:hanging="227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bullet"/>
      <w:lvlText w:val="•"/>
      <w:lvlJc w:val="left"/>
      <w:pPr>
        <w:ind w:left="344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1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5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82" w:hanging="227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240" w:hanging="181"/>
        <w:jc w:val="left"/>
      </w:pPr>
      <w:rPr>
        <w:rFonts w:hint="default" w:ascii="Arial" w:hAnsi="Arial" w:eastAsia="Arial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343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4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5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6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7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47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78" w:hanging="18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40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tramites.bcs.gob.mx/buzon-de-quejas-y-sugerencias/" TargetMode="External"/><Relationship Id="rId6" Type="http://schemas.openxmlformats.org/officeDocument/2006/relationships/hyperlink" Target="http://www.infocongreso.gob.mx/index.php/features/language-style/fracciones?id=225" TargetMode="External"/><Relationship Id="rId7" Type="http://schemas.openxmlformats.org/officeDocument/2006/relationships/hyperlink" Target="http://secfin.bcs.gob.mx/fnz/wpcontent/uploads/2021/05/Manual_Presupuestario2022.pdf" TargetMode="External"/><Relationship Id="rId8" Type="http://schemas.openxmlformats.org/officeDocument/2006/relationships/hyperlink" Target="http://sig.bcs.gob.mx/modelo/modelo.html)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2024-04-08T13:28:02Z</dcterms:created>
  <dcterms:modified xsi:type="dcterms:W3CDTF">2024-04-08T13:28:02Z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2024-04-08T00:00:00Z</vt:filetime>
  </property>
</Properties>
</file>